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329" w:rsidRPr="006940AD" w:rsidRDefault="00C54329" w:rsidP="00C54329">
      <w:pPr>
        <w:spacing w:before="40" w:after="0" w:line="240" w:lineRule="auto"/>
        <w:jc w:val="both"/>
        <w:rPr>
          <w:rFonts w:eastAsia="Times New Roman"/>
          <w:color w:val="A6A6A6" w:themeColor="background1" w:themeShade="A6"/>
          <w:sz w:val="20"/>
          <w:lang w:eastAsia="de-DE"/>
        </w:rPr>
      </w:pPr>
      <w:bookmarkStart w:id="0" w:name="_GoBack"/>
      <w:bookmarkEnd w:id="0"/>
      <w:r w:rsidRPr="00CF74AF">
        <w:rPr>
          <w:rFonts w:eastAsia="Times New Roman"/>
          <w:color w:val="5B9BD5" w:themeColor="accent1"/>
          <w:sz w:val="20"/>
          <w:lang w:eastAsia="de-DE"/>
        </w:rPr>
        <w:t>Änderung zur vorherigen Version A</w:t>
      </w:r>
      <w:r w:rsidR="007E170D">
        <w:rPr>
          <w:rFonts w:eastAsia="Times New Roman"/>
          <w:color w:val="5B9BD5" w:themeColor="accent1"/>
          <w:sz w:val="20"/>
          <w:lang w:eastAsia="de-DE"/>
        </w:rPr>
        <w:t>4</w:t>
      </w:r>
      <w:r w:rsidRPr="00CF74AF">
        <w:rPr>
          <w:rFonts w:eastAsia="Times New Roman"/>
          <w:color w:val="5B9BD5" w:themeColor="accent1"/>
          <w:sz w:val="20"/>
          <w:lang w:eastAsia="de-DE"/>
        </w:rPr>
        <w:t xml:space="preserve">, Stand </w:t>
      </w:r>
      <w:r w:rsidR="00CF74AF">
        <w:rPr>
          <w:rFonts w:eastAsia="Times New Roman"/>
          <w:color w:val="5B9BD5" w:themeColor="accent1"/>
          <w:sz w:val="20"/>
          <w:lang w:eastAsia="de-DE"/>
        </w:rPr>
        <w:t>2</w:t>
      </w:r>
      <w:r w:rsidR="007E170D">
        <w:rPr>
          <w:rFonts w:eastAsia="Times New Roman"/>
          <w:color w:val="5B9BD5" w:themeColor="accent1"/>
          <w:sz w:val="20"/>
          <w:lang w:eastAsia="de-DE"/>
        </w:rPr>
        <w:t>3</w:t>
      </w:r>
      <w:r w:rsidRPr="00CF74AF">
        <w:rPr>
          <w:rFonts w:eastAsia="Times New Roman"/>
          <w:color w:val="5B9BD5" w:themeColor="accent1"/>
          <w:sz w:val="20"/>
          <w:lang w:eastAsia="de-DE"/>
        </w:rPr>
        <w:t>.</w:t>
      </w:r>
      <w:r w:rsidR="00CF74AF">
        <w:rPr>
          <w:rFonts w:eastAsia="Times New Roman"/>
          <w:color w:val="5B9BD5" w:themeColor="accent1"/>
          <w:sz w:val="20"/>
          <w:lang w:eastAsia="de-DE"/>
        </w:rPr>
        <w:t>0</w:t>
      </w:r>
      <w:r w:rsidR="007E170D">
        <w:rPr>
          <w:rFonts w:eastAsia="Times New Roman"/>
          <w:color w:val="5B9BD5" w:themeColor="accent1"/>
          <w:sz w:val="20"/>
          <w:lang w:eastAsia="de-DE"/>
        </w:rPr>
        <w:t>3</w:t>
      </w:r>
      <w:r w:rsidRPr="00CF74AF">
        <w:rPr>
          <w:rFonts w:eastAsia="Times New Roman"/>
          <w:color w:val="5B9BD5" w:themeColor="accent1"/>
          <w:sz w:val="20"/>
          <w:lang w:eastAsia="de-DE"/>
        </w:rPr>
        <w:t>.20</w:t>
      </w:r>
      <w:r w:rsidR="00CF74AF">
        <w:rPr>
          <w:rFonts w:eastAsia="Times New Roman"/>
          <w:color w:val="5B9BD5" w:themeColor="accent1"/>
          <w:sz w:val="20"/>
          <w:lang w:eastAsia="de-DE"/>
        </w:rPr>
        <w:t>2</w:t>
      </w:r>
      <w:r w:rsidR="007E170D">
        <w:rPr>
          <w:rFonts w:eastAsia="Times New Roman"/>
          <w:color w:val="5B9BD5" w:themeColor="accent1"/>
          <w:sz w:val="20"/>
          <w:lang w:eastAsia="de-DE"/>
        </w:rPr>
        <w:t>1</w:t>
      </w:r>
      <w:r w:rsidRPr="00CF74AF">
        <w:rPr>
          <w:rFonts w:eastAsia="Times New Roman"/>
          <w:color w:val="5B9BD5" w:themeColor="accent1"/>
          <w:sz w:val="20"/>
          <w:lang w:eastAsia="de-DE"/>
        </w:rPr>
        <w:t>: siehe Abschnitt 2 und Abschnitt 4.1, blaue Schrift.</w:t>
      </w:r>
    </w:p>
    <w:p w:rsidR="00C54329" w:rsidRDefault="00C54329" w:rsidP="001C30C0">
      <w:pPr>
        <w:jc w:val="both"/>
        <w:rPr>
          <w:rFonts w:cs="Arial"/>
          <w:b/>
          <w:sz w:val="20"/>
          <w:u w:val="single"/>
        </w:rPr>
      </w:pPr>
    </w:p>
    <w:p w:rsidR="001C30C0" w:rsidRPr="00226757" w:rsidRDefault="009463DB" w:rsidP="001C30C0">
      <w:pPr>
        <w:jc w:val="both"/>
        <w:rPr>
          <w:rFonts w:cs="Arial"/>
          <w:b/>
          <w:sz w:val="20"/>
          <w:u w:val="single"/>
        </w:rPr>
      </w:pPr>
      <w:r>
        <w:rPr>
          <w:rFonts w:cs="Arial"/>
          <w:b/>
          <w:sz w:val="20"/>
          <w:u w:val="single"/>
        </w:rPr>
        <w:t>Vorbemerkungen</w:t>
      </w:r>
    </w:p>
    <w:p w:rsidR="001C30C0" w:rsidRPr="00226757" w:rsidRDefault="001C30C0" w:rsidP="001C30C0">
      <w:pPr>
        <w:jc w:val="both"/>
        <w:rPr>
          <w:rFonts w:cs="Arial"/>
          <w:sz w:val="20"/>
          <w:szCs w:val="20"/>
        </w:rPr>
      </w:pPr>
      <w:r w:rsidRPr="00226757">
        <w:rPr>
          <w:rFonts w:cs="Arial"/>
          <w:sz w:val="20"/>
        </w:rPr>
        <w:t>Das zum 01.01.2018 in Kraft getretene neue Mutterschutzgesetz (</w:t>
      </w:r>
      <w:hyperlink r:id="rId7" w:history="1">
        <w:r w:rsidRPr="00226757">
          <w:rPr>
            <w:rStyle w:val="Hyperlink"/>
            <w:rFonts w:cs="Arial"/>
            <w:sz w:val="20"/>
          </w:rPr>
          <w:t>MuSchG</w:t>
        </w:r>
      </w:hyperlink>
      <w:r w:rsidRPr="00226757">
        <w:rPr>
          <w:rFonts w:cs="Arial"/>
          <w:sz w:val="20"/>
        </w:rPr>
        <w:t>) sieht in § 10</w:t>
      </w:r>
      <w:r w:rsidR="00C75FB6">
        <w:rPr>
          <w:rFonts w:cs="Arial"/>
          <w:sz w:val="20"/>
        </w:rPr>
        <w:t xml:space="preserve"> </w:t>
      </w:r>
      <w:r w:rsidR="00C75FB6" w:rsidRPr="00944633">
        <w:rPr>
          <w:rFonts w:cs="Arial"/>
          <w:sz w:val="20"/>
        </w:rPr>
        <w:t>(1)</w:t>
      </w:r>
      <w:r w:rsidRPr="00944633">
        <w:rPr>
          <w:rFonts w:cs="Arial"/>
          <w:sz w:val="20"/>
        </w:rPr>
        <w:t xml:space="preserve"> „</w:t>
      </w:r>
      <w:r w:rsidRPr="00226757">
        <w:rPr>
          <w:rFonts w:cs="Arial"/>
          <w:sz w:val="20"/>
        </w:rPr>
        <w:t xml:space="preserve">Beurteilung der Arbeitsbedingungen; Schutzmaßnahmen“ eine </w:t>
      </w:r>
      <w:r w:rsidRPr="0091087A">
        <w:rPr>
          <w:rFonts w:cs="Arial"/>
          <w:sz w:val="20"/>
          <w:u w:val="single"/>
        </w:rPr>
        <w:t>anlassunabhängige</w:t>
      </w:r>
      <w:r w:rsidRPr="00226757">
        <w:rPr>
          <w:rFonts w:cs="Arial"/>
          <w:sz w:val="20"/>
        </w:rPr>
        <w:t xml:space="preserve"> </w:t>
      </w:r>
      <w:r w:rsidRPr="00226757">
        <w:rPr>
          <w:rFonts w:cs="Arial"/>
          <w:sz w:val="20"/>
          <w:szCs w:val="20"/>
        </w:rPr>
        <w:t>Beurteilung der Arbeitsbedingungen (</w:t>
      </w:r>
      <w:r w:rsidRPr="00226757">
        <w:rPr>
          <w:rFonts w:cs="Arial"/>
          <w:sz w:val="20"/>
        </w:rPr>
        <w:t>Gefährdungsbeurteilung) (= Stufe 1) vor. Dies hat zur Konsequenz, dass die Thematik „Mutterschutz“ – unabhängig davon, ob eine (schwangere / stillende) Frau an dem Arbeitsplatz tätig ist oder tätig sein wird – in allen Gefährdungsbeurteilungen (gem. § 5 Arbeitsschutzgesetz (</w:t>
      </w:r>
      <w:hyperlink r:id="rId8" w:history="1">
        <w:r w:rsidRPr="00226757">
          <w:rPr>
            <w:rStyle w:val="Hyperlink"/>
            <w:rFonts w:cs="Arial"/>
            <w:sz w:val="20"/>
          </w:rPr>
          <w:t>ArbSchG</w:t>
        </w:r>
      </w:hyperlink>
      <w:r w:rsidRPr="00226757">
        <w:rPr>
          <w:rStyle w:val="Hyperlink"/>
          <w:rFonts w:cs="Arial"/>
          <w:sz w:val="20"/>
        </w:rPr>
        <w:t>)</w:t>
      </w:r>
      <w:r w:rsidRPr="00226757">
        <w:rPr>
          <w:rFonts w:cs="Arial"/>
          <w:sz w:val="20"/>
        </w:rPr>
        <w:t>) berücksichtigt werden muss. Es ist</w:t>
      </w:r>
      <w:r w:rsidRPr="00226757">
        <w:rPr>
          <w:rFonts w:cs="Arial"/>
          <w:sz w:val="20"/>
          <w:szCs w:val="20"/>
        </w:rPr>
        <w:t xml:space="preserve"> zu ermitteln und zu dokumentieren, ob bei einer Tätigkeit oder an einem Arbeitsplatz / in einem Arbeitsbereich Gefährdungen für eine schwangere oder stillende Frau und / oder </w:t>
      </w:r>
      <w:r w:rsidRPr="00E934B4">
        <w:rPr>
          <w:rFonts w:cs="Arial"/>
          <w:sz w:val="20"/>
          <w:szCs w:val="20"/>
        </w:rPr>
        <w:t>ihr</w:t>
      </w:r>
      <w:r w:rsidRPr="00226757">
        <w:rPr>
          <w:rFonts w:cs="Arial"/>
          <w:sz w:val="20"/>
          <w:szCs w:val="20"/>
        </w:rPr>
        <w:t xml:space="preserve"> Kind vorliegen oder vorliegen können. Darüber hinaus sind die grundsätzlich zu ergreifenden Schutzmaßnahmen, die die Beschäftigung einer schwangeren und stillenden Frau an diesem Arbeitsplatz / Arbeitsbereich bzw. mit diesen Tätigkeiten ermöglichen, festzulegen und ebenfalls zu dokumentieren.</w:t>
      </w:r>
    </w:p>
    <w:p w:rsidR="001C30C0" w:rsidRPr="00226757" w:rsidRDefault="001C30C0" w:rsidP="001C30C0">
      <w:pPr>
        <w:jc w:val="both"/>
        <w:rPr>
          <w:rFonts w:cs="Arial"/>
          <w:sz w:val="20"/>
          <w:szCs w:val="20"/>
        </w:rPr>
      </w:pPr>
      <w:r w:rsidRPr="00226757">
        <w:rPr>
          <w:rFonts w:cs="Arial"/>
          <w:sz w:val="20"/>
          <w:szCs w:val="20"/>
        </w:rPr>
        <w:t>Durch diese Vorgehensweise wird ermöglicht, die im Falle einer Schwangerschaft oder des Stillens notwendigen Schutzmaßnahmen unverzüglich einzuleiten, und die Beschäftigten bereits im Vorfeld über das Ergebnis der Gefährdungsbeurteilung sowie über den Bedarf an Schutzmaßnahmen informieren zu können (§ 14 (2) MuSchG).</w:t>
      </w:r>
    </w:p>
    <w:p w:rsidR="001C30C0" w:rsidRPr="00226757" w:rsidRDefault="001C30C0" w:rsidP="001C30C0">
      <w:pPr>
        <w:jc w:val="both"/>
        <w:rPr>
          <w:rFonts w:cs="Arial"/>
          <w:sz w:val="20"/>
          <w:szCs w:val="20"/>
        </w:rPr>
      </w:pPr>
      <w:r w:rsidRPr="00226757">
        <w:rPr>
          <w:rFonts w:cs="Arial"/>
          <w:sz w:val="20"/>
          <w:szCs w:val="20"/>
        </w:rPr>
        <w:t>Es wird empfohlen, die Gefährdungsbeurteilung nach § 10 MuSchG in die (bereits bestehende) Gefährdungsbeurteilung nach § 5 ArbSchG zu integrieren. Die Gefährdungsbeurteilung kann sowohl tätigkeits- als auch arbeitsplatz- / arbeitsbereichsbezogen erstellt werden. Bei gleichartigen Arbeitsbedingungen ist die Beurteilung eines Arbeitsplatzes oder einer Tätigkeit ausreichend.</w:t>
      </w:r>
    </w:p>
    <w:p w:rsidR="001C30C0" w:rsidRDefault="001C30C0" w:rsidP="001C30C0">
      <w:pPr>
        <w:jc w:val="both"/>
        <w:rPr>
          <w:rFonts w:cs="Arial"/>
          <w:sz w:val="20"/>
          <w:szCs w:val="20"/>
        </w:rPr>
      </w:pPr>
      <w:r w:rsidRPr="00226757">
        <w:rPr>
          <w:rFonts w:cs="Arial"/>
          <w:sz w:val="20"/>
          <w:szCs w:val="20"/>
        </w:rPr>
        <w:t xml:space="preserve">Teilt eine Frau mit, dass sie schwanger ist oder stillt, ist die anlassunabhängige Gefährdungsbeurteilung (Stufe 1) auf Aktualität zu überprüfen, festgelegte Schutzmaßnahmen zu konkretisieren und umzusetzen sowie die </w:t>
      </w:r>
      <w:r w:rsidR="001D45A0">
        <w:rPr>
          <w:rFonts w:cs="Arial"/>
          <w:sz w:val="20"/>
          <w:szCs w:val="20"/>
        </w:rPr>
        <w:t>s</w:t>
      </w:r>
      <w:r w:rsidRPr="00226757">
        <w:rPr>
          <w:rFonts w:cs="Arial"/>
          <w:sz w:val="20"/>
          <w:szCs w:val="20"/>
        </w:rPr>
        <w:t xml:space="preserve">chwangere / </w:t>
      </w:r>
      <w:r w:rsidR="001D45A0">
        <w:rPr>
          <w:rFonts w:cs="Arial"/>
          <w:sz w:val="20"/>
          <w:szCs w:val="20"/>
        </w:rPr>
        <w:t>s</w:t>
      </w:r>
      <w:r w:rsidRPr="00226757">
        <w:rPr>
          <w:rFonts w:cs="Arial"/>
          <w:sz w:val="20"/>
          <w:szCs w:val="20"/>
        </w:rPr>
        <w:t xml:space="preserve">tillende </w:t>
      </w:r>
      <w:r w:rsidR="001D45A0">
        <w:rPr>
          <w:rFonts w:cs="Arial"/>
          <w:sz w:val="20"/>
          <w:szCs w:val="20"/>
        </w:rPr>
        <w:t xml:space="preserve">Frau </w:t>
      </w:r>
      <w:r w:rsidRPr="00226757">
        <w:rPr>
          <w:rFonts w:cs="Arial"/>
          <w:sz w:val="20"/>
          <w:szCs w:val="20"/>
        </w:rPr>
        <w:t xml:space="preserve">darüber zu informieren. Zusätzlich ist der schwangeren / stillenden Frau ein Gespräch über weitere Anpassungen ihrer Arbeitsbedingungen anzubieten </w:t>
      </w:r>
      <w:r w:rsidRPr="00226757">
        <w:rPr>
          <w:rFonts w:cs="Arial"/>
          <w:sz w:val="20"/>
          <w:szCs w:val="20"/>
        </w:rPr>
        <w:sym w:font="Wingdings" w:char="F0E0"/>
      </w:r>
      <w:r w:rsidRPr="00226757">
        <w:rPr>
          <w:rFonts w:cs="Arial"/>
          <w:sz w:val="20"/>
          <w:szCs w:val="20"/>
        </w:rPr>
        <w:t xml:space="preserve"> Stufe 2: </w:t>
      </w:r>
      <w:r w:rsidRPr="0091087A">
        <w:rPr>
          <w:rFonts w:cs="Arial"/>
          <w:sz w:val="20"/>
          <w:szCs w:val="20"/>
          <w:u w:val="single"/>
        </w:rPr>
        <w:t>anlassabhängige</w:t>
      </w:r>
      <w:r w:rsidR="00C75FB6">
        <w:rPr>
          <w:rFonts w:cs="Arial"/>
          <w:sz w:val="20"/>
          <w:szCs w:val="20"/>
        </w:rPr>
        <w:t xml:space="preserve"> Gefährdungsbeurteilung gemäß § 10 (2) </w:t>
      </w:r>
      <w:r w:rsidRPr="00226757">
        <w:rPr>
          <w:rFonts w:cs="Arial"/>
          <w:sz w:val="20"/>
          <w:szCs w:val="20"/>
        </w:rPr>
        <w:t>MuSchG.</w:t>
      </w:r>
    </w:p>
    <w:p w:rsidR="000E088C" w:rsidRPr="00B26A61" w:rsidRDefault="000E088C" w:rsidP="001C30C0">
      <w:pPr>
        <w:jc w:val="both"/>
        <w:rPr>
          <w:rFonts w:cs="Arial"/>
          <w:sz w:val="20"/>
          <w:szCs w:val="20"/>
        </w:rPr>
      </w:pPr>
    </w:p>
    <w:p w:rsidR="001C30C0" w:rsidRPr="00226757" w:rsidRDefault="001C30C0" w:rsidP="001C30C0">
      <w:pPr>
        <w:jc w:val="both"/>
        <w:rPr>
          <w:rFonts w:cs="Arial"/>
          <w:sz w:val="20"/>
          <w:szCs w:val="20"/>
          <w:u w:val="single"/>
        </w:rPr>
      </w:pPr>
      <w:r w:rsidRPr="00226757">
        <w:rPr>
          <w:rFonts w:cs="Arial"/>
          <w:sz w:val="20"/>
          <w:szCs w:val="20"/>
          <w:u w:val="single"/>
        </w:rPr>
        <w:t>Wortlaut des § 10 MuSchG:</w:t>
      </w:r>
    </w:p>
    <w:p w:rsidR="001C30C0" w:rsidRDefault="001C30C0" w:rsidP="001C30C0">
      <w:r>
        <w:rPr>
          <w:rFonts w:cs="Arial"/>
          <w:noProof/>
          <w:sz w:val="20"/>
          <w:szCs w:val="20"/>
          <w:lang w:eastAsia="de-DE"/>
        </w:rPr>
        <w:drawing>
          <wp:inline distT="0" distB="0" distL="0" distR="0" wp14:anchorId="21B8837A" wp14:editId="3E9894AB">
            <wp:extent cx="5757545" cy="3495040"/>
            <wp:effectExtent l="19050" t="19050" r="14605" b="10160"/>
            <wp:docPr id="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7545" cy="3495040"/>
                    </a:xfrm>
                    <a:prstGeom prst="rect">
                      <a:avLst/>
                    </a:prstGeom>
                    <a:noFill/>
                    <a:ln w="3175" cmpd="sng">
                      <a:solidFill>
                        <a:srgbClr val="000000"/>
                      </a:solidFill>
                      <a:miter lim="800000"/>
                      <a:headEnd/>
                      <a:tailEnd/>
                    </a:ln>
                    <a:effectLst/>
                  </pic:spPr>
                </pic:pic>
              </a:graphicData>
            </a:graphic>
          </wp:inline>
        </w:drawing>
      </w:r>
    </w:p>
    <w:p w:rsidR="00863A61" w:rsidRDefault="001D45A0" w:rsidP="00863A61">
      <w:pPr>
        <w:keepNext/>
      </w:pPr>
      <w:r>
        <w:rPr>
          <w:noProof/>
          <w:lang w:eastAsia="de-DE"/>
        </w:rPr>
        <w:lastRenderedPageBreak/>
        <w:drawing>
          <wp:inline distT="0" distB="0" distL="0" distR="0" wp14:anchorId="7CB34407" wp14:editId="0445BA15">
            <wp:extent cx="3212161" cy="1458552"/>
            <wp:effectExtent l="19050" t="19050" r="26670" b="2794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215177" cy="1459921"/>
                    </a:xfrm>
                    <a:prstGeom prst="rect">
                      <a:avLst/>
                    </a:prstGeom>
                    <a:ln w="3175">
                      <a:solidFill>
                        <a:schemeClr val="tx1"/>
                      </a:solidFill>
                    </a:ln>
                  </pic:spPr>
                </pic:pic>
              </a:graphicData>
            </a:graphic>
          </wp:inline>
        </w:drawing>
      </w:r>
    </w:p>
    <w:p w:rsidR="001C30C0" w:rsidRPr="00863A61" w:rsidRDefault="00863A61" w:rsidP="00863A61">
      <w:pPr>
        <w:pStyle w:val="Beschriftung"/>
        <w:rPr>
          <w:b w:val="0"/>
          <w:color w:val="auto"/>
        </w:rPr>
      </w:pPr>
      <w:r w:rsidRPr="00863A61">
        <w:rPr>
          <w:b w:val="0"/>
          <w:color w:val="auto"/>
        </w:rPr>
        <w:t xml:space="preserve">Abbildung </w:t>
      </w:r>
      <w:r w:rsidRPr="00863A61">
        <w:rPr>
          <w:b w:val="0"/>
          <w:color w:val="auto"/>
        </w:rPr>
        <w:fldChar w:fldCharType="begin"/>
      </w:r>
      <w:r w:rsidRPr="00863A61">
        <w:rPr>
          <w:b w:val="0"/>
          <w:color w:val="auto"/>
        </w:rPr>
        <w:instrText xml:space="preserve"> SEQ Abbildung \* ARABIC </w:instrText>
      </w:r>
      <w:r w:rsidRPr="00863A61">
        <w:rPr>
          <w:b w:val="0"/>
          <w:color w:val="auto"/>
        </w:rPr>
        <w:fldChar w:fldCharType="separate"/>
      </w:r>
      <w:r w:rsidR="000C57D4">
        <w:rPr>
          <w:b w:val="0"/>
          <w:noProof/>
          <w:color w:val="auto"/>
        </w:rPr>
        <w:t>1</w:t>
      </w:r>
      <w:r w:rsidRPr="00863A61">
        <w:rPr>
          <w:b w:val="0"/>
          <w:color w:val="auto"/>
        </w:rPr>
        <w:fldChar w:fldCharType="end"/>
      </w:r>
      <w:r w:rsidRPr="00863A61">
        <w:rPr>
          <w:b w:val="0"/>
          <w:color w:val="auto"/>
        </w:rPr>
        <w:t>: zweistufige Gefährdungsbeurteilung, Quelle: Darstellung FAS in Anlehnung an Adrian Wortmann, Fachzeitschrift Sicherheitsingenieur (05/2017), S. 31</w:t>
      </w:r>
    </w:p>
    <w:p w:rsidR="001C30C0" w:rsidRDefault="001C30C0" w:rsidP="001C30C0">
      <w:pPr>
        <w:jc w:val="both"/>
        <w:rPr>
          <w:rFonts w:cs="Arial"/>
          <w:b/>
          <w:sz w:val="20"/>
          <w:u w:val="single"/>
        </w:rPr>
      </w:pPr>
    </w:p>
    <w:p w:rsidR="001C30C0" w:rsidRPr="00226757" w:rsidRDefault="001C30C0" w:rsidP="001C30C0">
      <w:pPr>
        <w:jc w:val="both"/>
        <w:rPr>
          <w:rFonts w:cs="Arial"/>
          <w:b/>
          <w:sz w:val="20"/>
          <w:u w:val="single"/>
        </w:rPr>
      </w:pPr>
      <w:r w:rsidRPr="00226757">
        <w:rPr>
          <w:rFonts w:cs="Arial"/>
          <w:b/>
          <w:sz w:val="20"/>
          <w:u w:val="single"/>
        </w:rPr>
        <w:t>Anmerkungen zur Arbeitshilfe</w:t>
      </w:r>
    </w:p>
    <w:p w:rsidR="001C30C0" w:rsidRPr="00226757" w:rsidRDefault="001C30C0" w:rsidP="001C30C0">
      <w:pPr>
        <w:jc w:val="both"/>
        <w:rPr>
          <w:rFonts w:cs="Arial"/>
          <w:sz w:val="20"/>
          <w:szCs w:val="20"/>
        </w:rPr>
      </w:pPr>
      <w:r w:rsidRPr="00226757">
        <w:rPr>
          <w:rFonts w:cs="Arial"/>
          <w:sz w:val="20"/>
          <w:szCs w:val="20"/>
        </w:rPr>
        <w:t>Nachfolgende Vorlage dient als Hilfestellung zur Durchführung und Dokumentation der Gefährdungsbeurteilung gemäß § 10 MuSchG und kann z. B. als mitgeltendes Dokument zur „allgemeinen“ Gefährdungsbeurteilung nach § 5 ArbSchG dienen.</w:t>
      </w:r>
    </w:p>
    <w:p w:rsidR="001C30C0" w:rsidRDefault="001C30C0" w:rsidP="001C30C0">
      <w:pPr>
        <w:jc w:val="both"/>
        <w:rPr>
          <w:rFonts w:cs="Arial"/>
          <w:sz w:val="20"/>
          <w:szCs w:val="20"/>
        </w:rPr>
      </w:pPr>
      <w:r w:rsidRPr="00226757">
        <w:rPr>
          <w:rFonts w:cs="Arial"/>
          <w:sz w:val="20"/>
          <w:szCs w:val="20"/>
        </w:rPr>
        <w:t xml:space="preserve">Die </w:t>
      </w:r>
      <w:r w:rsidRPr="00C45DFE">
        <w:rPr>
          <w:rFonts w:cs="Arial"/>
          <w:sz w:val="20"/>
          <w:szCs w:val="20"/>
        </w:rPr>
        <w:t>Arbeitshilfe ist vom Nutzer individuell anzupassen.</w:t>
      </w:r>
      <w:r w:rsidRPr="00226757">
        <w:rPr>
          <w:rFonts w:cs="Arial"/>
          <w:sz w:val="20"/>
          <w:szCs w:val="20"/>
        </w:rPr>
        <w:t xml:space="preserve"> Es können z. B. Anmerkungen, Ergänzungen bzw. Konkretisierungen zu Schutzmaßnahmen oder einzelnen Gefährdungsaspekten eingefügt werden.</w:t>
      </w:r>
    </w:p>
    <w:p w:rsidR="001C30C0" w:rsidRDefault="001C30C0" w:rsidP="001C30C0">
      <w:pPr>
        <w:jc w:val="both"/>
        <w:rPr>
          <w:rFonts w:cs="Arial"/>
          <w:sz w:val="20"/>
          <w:szCs w:val="20"/>
        </w:rPr>
      </w:pPr>
      <w:r w:rsidRPr="00C45DFE">
        <w:rPr>
          <w:rFonts w:cs="Arial"/>
          <w:sz w:val="20"/>
          <w:szCs w:val="20"/>
        </w:rPr>
        <w:t xml:space="preserve">Die Inhalte der Arbeitshilfe orientieren sich am MuSchG. Über das MuSchG hinausgehende Erläuterungen / Hilfestellungen sind </w:t>
      </w:r>
      <w:r w:rsidR="00B870D9" w:rsidRPr="00C45DFE">
        <w:rPr>
          <w:rFonts w:cs="Arial"/>
          <w:sz w:val="20"/>
          <w:szCs w:val="20"/>
        </w:rPr>
        <w:t xml:space="preserve">in Abschnitt 1 in </w:t>
      </w:r>
      <w:r w:rsidRPr="00C45DFE">
        <w:rPr>
          <w:rFonts w:cs="Arial"/>
          <w:sz w:val="20"/>
          <w:szCs w:val="20"/>
        </w:rPr>
        <w:t>kursiv</w:t>
      </w:r>
      <w:r w:rsidR="00B870D9" w:rsidRPr="00C45DFE">
        <w:rPr>
          <w:rFonts w:cs="Arial"/>
          <w:sz w:val="20"/>
          <w:szCs w:val="20"/>
        </w:rPr>
        <w:t>er Schriftart</w:t>
      </w:r>
      <w:r w:rsidRPr="00C45DFE">
        <w:rPr>
          <w:rFonts w:cs="Arial"/>
          <w:sz w:val="20"/>
          <w:szCs w:val="20"/>
        </w:rPr>
        <w:t xml:space="preserve"> dargestellt und der </w:t>
      </w:r>
      <w:hyperlink r:id="rId11" w:history="1">
        <w:r w:rsidRPr="00C45DFE">
          <w:rPr>
            <w:rStyle w:val="Hyperlink"/>
            <w:rFonts w:cs="Arial"/>
            <w:sz w:val="20"/>
          </w:rPr>
          <w:t>Arbeitshilfe zur Erstellung einer Gefährdungsbeurteilung nach dem MuSchG</w:t>
        </w:r>
      </w:hyperlink>
      <w:r w:rsidRPr="00C45DFE">
        <w:rPr>
          <w:rFonts w:cs="Arial"/>
          <w:sz w:val="20"/>
          <w:szCs w:val="20"/>
        </w:rPr>
        <w:t xml:space="preserve"> der Fachgruppe Mutterschutz der Regierungspräsidien in Baden-Württemberg entnommen. </w:t>
      </w:r>
      <w:r w:rsidR="00B870D9" w:rsidRPr="00C45DFE">
        <w:rPr>
          <w:rFonts w:cs="Arial"/>
          <w:sz w:val="20"/>
          <w:szCs w:val="20"/>
        </w:rPr>
        <w:t>In diesem Abschnitt v</w:t>
      </w:r>
      <w:r w:rsidRPr="00C45DFE">
        <w:rPr>
          <w:rFonts w:cs="Arial"/>
          <w:sz w:val="20"/>
          <w:szCs w:val="20"/>
        </w:rPr>
        <w:t>on FAS hinzugefügte Ergänzungen finden sich in eckigen Klammern.</w:t>
      </w:r>
    </w:p>
    <w:p w:rsidR="001C30C0" w:rsidRPr="00226757" w:rsidRDefault="001C30C0" w:rsidP="001C30C0">
      <w:pPr>
        <w:jc w:val="both"/>
        <w:rPr>
          <w:rFonts w:cs="Arial"/>
          <w:sz w:val="20"/>
          <w:szCs w:val="20"/>
        </w:rPr>
      </w:pPr>
      <w:r w:rsidRPr="00226757">
        <w:rPr>
          <w:rFonts w:cs="Arial"/>
          <w:sz w:val="20"/>
          <w:szCs w:val="20"/>
        </w:rPr>
        <w:t xml:space="preserve">Mit Hilfe der </w:t>
      </w:r>
      <w:r w:rsidRPr="00226757">
        <w:rPr>
          <w:rFonts w:cs="Arial"/>
          <w:sz w:val="20"/>
          <w:szCs w:val="20"/>
          <w:u w:val="single"/>
        </w:rPr>
        <w:t xml:space="preserve">Abschnitte 1 bis </w:t>
      </w:r>
      <w:r>
        <w:rPr>
          <w:rFonts w:cs="Arial"/>
          <w:sz w:val="20"/>
          <w:szCs w:val="20"/>
          <w:u w:val="single"/>
        </w:rPr>
        <w:t>3</w:t>
      </w:r>
      <w:r w:rsidRPr="00226757">
        <w:rPr>
          <w:rFonts w:cs="Arial"/>
          <w:sz w:val="20"/>
          <w:szCs w:val="20"/>
        </w:rPr>
        <w:t xml:space="preserve"> dieses Dokuments kann die im </w:t>
      </w:r>
      <w:r w:rsidRPr="00226757">
        <w:rPr>
          <w:rFonts w:cs="Arial"/>
          <w:sz w:val="20"/>
          <w:szCs w:val="20"/>
          <w:u w:val="single"/>
        </w:rPr>
        <w:t>§ 10 (1) MuSchG</w:t>
      </w:r>
      <w:r w:rsidRPr="00226757">
        <w:rPr>
          <w:rFonts w:cs="Arial"/>
          <w:sz w:val="20"/>
          <w:szCs w:val="20"/>
        </w:rPr>
        <w:t xml:space="preserve"> geforderte </w:t>
      </w:r>
      <w:r w:rsidRPr="00226757">
        <w:rPr>
          <w:rFonts w:cs="Arial"/>
          <w:sz w:val="20"/>
          <w:szCs w:val="20"/>
          <w:u w:val="single"/>
        </w:rPr>
        <w:t>anlassunabhängige</w:t>
      </w:r>
      <w:r w:rsidRPr="00226757">
        <w:rPr>
          <w:rFonts w:cs="Arial"/>
          <w:sz w:val="20"/>
          <w:szCs w:val="20"/>
        </w:rPr>
        <w:t xml:space="preserve"> Gefährdungsbeurteilung (= Stufe 1) durchgeführt und dokumentiert werden.</w:t>
      </w:r>
    </w:p>
    <w:p w:rsidR="001C30C0" w:rsidRPr="00226757" w:rsidRDefault="00C45DFE" w:rsidP="001C30C0">
      <w:pPr>
        <w:jc w:val="both"/>
        <w:rPr>
          <w:rFonts w:cs="Arial"/>
          <w:sz w:val="20"/>
          <w:szCs w:val="20"/>
        </w:rPr>
      </w:pPr>
      <w:r>
        <w:rPr>
          <w:rFonts w:cs="Arial"/>
          <w:sz w:val="20"/>
          <w:szCs w:val="20"/>
        </w:rPr>
        <w:t>Sofern innerhalb des</w:t>
      </w:r>
      <w:r w:rsidR="001C30C0" w:rsidRPr="00226757">
        <w:rPr>
          <w:rFonts w:cs="Arial"/>
          <w:sz w:val="20"/>
          <w:szCs w:val="20"/>
        </w:rPr>
        <w:t xml:space="preserve"> Abschnitt</w:t>
      </w:r>
      <w:r>
        <w:rPr>
          <w:rFonts w:cs="Arial"/>
          <w:sz w:val="20"/>
          <w:szCs w:val="20"/>
        </w:rPr>
        <w:t>s</w:t>
      </w:r>
      <w:r w:rsidR="001C30C0" w:rsidRPr="00226757">
        <w:rPr>
          <w:rFonts w:cs="Arial"/>
          <w:sz w:val="20"/>
          <w:szCs w:val="20"/>
        </w:rPr>
        <w:t xml:space="preserve"> </w:t>
      </w:r>
      <w:r w:rsidR="001C30C0" w:rsidRPr="00C45DFE">
        <w:rPr>
          <w:rFonts w:cs="Arial"/>
          <w:sz w:val="20"/>
          <w:szCs w:val="20"/>
        </w:rPr>
        <w:t>1</w:t>
      </w:r>
      <w:r w:rsidR="001C30C0" w:rsidRPr="00226757">
        <w:rPr>
          <w:rFonts w:cs="Arial"/>
          <w:sz w:val="20"/>
          <w:szCs w:val="20"/>
        </w:rPr>
        <w:t xml:space="preserve"> </w:t>
      </w:r>
      <w:r w:rsidR="001C30C0" w:rsidRPr="0091087A">
        <w:rPr>
          <w:rFonts w:cs="Arial"/>
          <w:sz w:val="20"/>
          <w:szCs w:val="20"/>
        </w:rPr>
        <w:t>keine</w:t>
      </w:r>
      <w:r w:rsidR="001C30C0" w:rsidRPr="00226757">
        <w:rPr>
          <w:rFonts w:cs="Arial"/>
          <w:sz w:val="20"/>
          <w:szCs w:val="20"/>
        </w:rPr>
        <w:t xml:space="preserve"> mögliche Gefährdung identifiziert </w:t>
      </w:r>
      <w:r w:rsidR="001C30C0" w:rsidRPr="00C45DFE">
        <w:rPr>
          <w:rFonts w:cs="Arial"/>
          <w:sz w:val="20"/>
          <w:szCs w:val="20"/>
        </w:rPr>
        <w:t>und somit „trifft nicht zu“ angekreuzt wurde</w:t>
      </w:r>
      <w:r w:rsidR="001C30C0" w:rsidRPr="00226757">
        <w:rPr>
          <w:rFonts w:cs="Arial"/>
          <w:sz w:val="20"/>
          <w:szCs w:val="20"/>
        </w:rPr>
        <w:t xml:space="preserve">, ist i.d.R. von keiner (unverantwortbaren) Gefährdung für </w:t>
      </w:r>
      <w:r w:rsidR="008E403C">
        <w:rPr>
          <w:rFonts w:cs="Arial"/>
          <w:sz w:val="20"/>
          <w:szCs w:val="20"/>
        </w:rPr>
        <w:t xml:space="preserve">eine </w:t>
      </w:r>
      <w:r w:rsidR="001C30C0" w:rsidRPr="00226757">
        <w:rPr>
          <w:rFonts w:cs="Arial"/>
          <w:sz w:val="20"/>
          <w:szCs w:val="20"/>
        </w:rPr>
        <w:t xml:space="preserve">schwangere oder stillende </w:t>
      </w:r>
      <w:r w:rsidR="00B2352B">
        <w:rPr>
          <w:rFonts w:cs="Arial"/>
          <w:sz w:val="20"/>
          <w:szCs w:val="20"/>
        </w:rPr>
        <w:t>Frau</w:t>
      </w:r>
      <w:r w:rsidR="001C30C0" w:rsidRPr="00226757">
        <w:rPr>
          <w:rFonts w:cs="Arial"/>
          <w:sz w:val="20"/>
          <w:szCs w:val="20"/>
        </w:rPr>
        <w:t xml:space="preserve"> und / </w:t>
      </w:r>
      <w:r w:rsidR="001C30C0" w:rsidRPr="00C45DFE">
        <w:rPr>
          <w:rFonts w:cs="Arial"/>
          <w:sz w:val="20"/>
          <w:szCs w:val="20"/>
        </w:rPr>
        <w:t>oder ihr</w:t>
      </w:r>
      <w:r w:rsidR="001C30C0" w:rsidRPr="00226757">
        <w:rPr>
          <w:rFonts w:cs="Arial"/>
          <w:sz w:val="20"/>
          <w:szCs w:val="20"/>
        </w:rPr>
        <w:t xml:space="preserve"> Kind auszugehen. Für eine schwangere oder stillende Frau oder ihr Kind werden i.d.R. an diesem Arbeitsplatz voraussichtlich keine besonderen Schutzmaßnahmen erforderlich werden. </w:t>
      </w:r>
      <w:r w:rsidR="00CA251E">
        <w:rPr>
          <w:rFonts w:cs="Arial"/>
          <w:sz w:val="20"/>
          <w:szCs w:val="20"/>
        </w:rPr>
        <w:t>Eine</w:t>
      </w:r>
      <w:r w:rsidR="001C30C0" w:rsidRPr="00226757">
        <w:rPr>
          <w:rFonts w:cs="Arial"/>
          <w:sz w:val="20"/>
          <w:szCs w:val="20"/>
        </w:rPr>
        <w:t xml:space="preserve"> Schwangere / Stillende kann an diesem Arbeitsplatz voraussichtlich weiter arbeiten.</w:t>
      </w:r>
    </w:p>
    <w:p w:rsidR="001C30C0" w:rsidRPr="00050651" w:rsidRDefault="00C45DFE" w:rsidP="001C30C0">
      <w:pPr>
        <w:jc w:val="both"/>
        <w:rPr>
          <w:rFonts w:cs="Arial"/>
          <w:sz w:val="20"/>
          <w:szCs w:val="20"/>
        </w:rPr>
      </w:pPr>
      <w:r>
        <w:rPr>
          <w:rFonts w:cs="Arial"/>
          <w:sz w:val="20"/>
          <w:szCs w:val="20"/>
        </w:rPr>
        <w:t>Sofern innerhalb des</w:t>
      </w:r>
      <w:r w:rsidR="001C30C0" w:rsidRPr="00226757">
        <w:rPr>
          <w:rFonts w:cs="Arial"/>
          <w:sz w:val="20"/>
          <w:szCs w:val="20"/>
        </w:rPr>
        <w:t xml:space="preserve"> </w:t>
      </w:r>
      <w:r w:rsidR="001C30C0" w:rsidRPr="00C45DFE">
        <w:rPr>
          <w:rFonts w:cs="Arial"/>
          <w:sz w:val="20"/>
          <w:szCs w:val="20"/>
        </w:rPr>
        <w:t>Abschnitt</w:t>
      </w:r>
      <w:r w:rsidRPr="00C45DFE">
        <w:rPr>
          <w:rFonts w:cs="Arial"/>
          <w:sz w:val="20"/>
          <w:szCs w:val="20"/>
        </w:rPr>
        <w:t>s</w:t>
      </w:r>
      <w:r w:rsidR="001C30C0" w:rsidRPr="00C45DFE">
        <w:rPr>
          <w:rFonts w:cs="Arial"/>
          <w:sz w:val="20"/>
          <w:szCs w:val="20"/>
        </w:rPr>
        <w:t xml:space="preserve"> 1 eine</w:t>
      </w:r>
      <w:r w:rsidR="001C30C0" w:rsidRPr="00226757">
        <w:rPr>
          <w:rFonts w:cs="Arial"/>
          <w:sz w:val="20"/>
          <w:szCs w:val="20"/>
        </w:rPr>
        <w:t xml:space="preserve"> mögliche Gefährdung identifiziert und somit </w:t>
      </w:r>
      <w:r w:rsidR="001C30C0" w:rsidRPr="00C45DFE">
        <w:rPr>
          <w:rFonts w:cs="Arial"/>
          <w:sz w:val="20"/>
          <w:szCs w:val="20"/>
        </w:rPr>
        <w:t>„trifft zu“</w:t>
      </w:r>
      <w:r w:rsidR="001C30C0" w:rsidRPr="00226757">
        <w:rPr>
          <w:rFonts w:cs="Arial"/>
          <w:sz w:val="20"/>
          <w:szCs w:val="20"/>
        </w:rPr>
        <w:t xml:space="preserve"> angekreuzt wurde, ist </w:t>
      </w:r>
      <w:r w:rsidR="00432022" w:rsidRPr="00C45DFE">
        <w:rPr>
          <w:rFonts w:cs="Arial"/>
          <w:sz w:val="20"/>
          <w:szCs w:val="20"/>
        </w:rPr>
        <w:t>grundsätzlich</w:t>
      </w:r>
      <w:r w:rsidR="00432022">
        <w:rPr>
          <w:rFonts w:cs="Arial"/>
          <w:sz w:val="20"/>
          <w:szCs w:val="20"/>
        </w:rPr>
        <w:t xml:space="preserve"> </w:t>
      </w:r>
      <w:r w:rsidR="001C30C0" w:rsidRPr="00226757">
        <w:rPr>
          <w:rFonts w:cs="Arial"/>
          <w:sz w:val="20"/>
          <w:szCs w:val="20"/>
        </w:rPr>
        <w:t xml:space="preserve">von einer (unverantwortbaren) Gefährdung für </w:t>
      </w:r>
      <w:r w:rsidR="008E403C">
        <w:rPr>
          <w:rFonts w:cs="Arial"/>
          <w:sz w:val="20"/>
          <w:szCs w:val="20"/>
        </w:rPr>
        <w:t xml:space="preserve">eine </w:t>
      </w:r>
      <w:r w:rsidR="001C30C0" w:rsidRPr="00226757">
        <w:rPr>
          <w:rFonts w:cs="Arial"/>
          <w:sz w:val="20"/>
          <w:szCs w:val="20"/>
        </w:rPr>
        <w:t xml:space="preserve">schwangere oder stillende </w:t>
      </w:r>
      <w:r w:rsidR="00B2352B">
        <w:rPr>
          <w:rFonts w:cs="Arial"/>
          <w:sz w:val="20"/>
          <w:szCs w:val="20"/>
        </w:rPr>
        <w:t>Frau</w:t>
      </w:r>
      <w:r w:rsidR="001C30C0" w:rsidRPr="00226757">
        <w:rPr>
          <w:rFonts w:cs="Arial"/>
          <w:sz w:val="20"/>
          <w:szCs w:val="20"/>
        </w:rPr>
        <w:t xml:space="preserve"> und / </w:t>
      </w:r>
      <w:r w:rsidR="001C30C0" w:rsidRPr="00C45DFE">
        <w:rPr>
          <w:rFonts w:cs="Arial"/>
          <w:sz w:val="20"/>
          <w:szCs w:val="20"/>
        </w:rPr>
        <w:t>oder ihr Kind</w:t>
      </w:r>
      <w:r w:rsidR="001C30C0" w:rsidRPr="00226757">
        <w:rPr>
          <w:rFonts w:cs="Arial"/>
          <w:sz w:val="20"/>
          <w:szCs w:val="20"/>
        </w:rPr>
        <w:t xml:space="preserve"> auszugehen. Eine uneingeschränkte Beschäftigung einer schwangeren oder stillenden Frau mit diesen Tätigkeiten oder in diesem Arbeitsbereich ist ohne Änderungen bzw. ohne Schutzmaßnahmen i.d.R. nicht möglich. Auf Basis der möglichen Gefährdungen werden entsprechende Schutzmaßnahmen / Arbeitsplatzumgestaltungen / Umsetzungen bzw. (teilweise) Beschäftigungsverbote festgelegt, die im Falle einer Schwangerschaft / einer Beschäftigung einer stillenden </w:t>
      </w:r>
      <w:r w:rsidR="008E1DB3">
        <w:rPr>
          <w:rFonts w:cs="Arial"/>
          <w:sz w:val="20"/>
          <w:szCs w:val="20"/>
        </w:rPr>
        <w:t>Frau</w:t>
      </w:r>
      <w:r w:rsidR="001C30C0" w:rsidRPr="00226757">
        <w:rPr>
          <w:rFonts w:cs="Arial"/>
          <w:sz w:val="20"/>
          <w:szCs w:val="20"/>
        </w:rPr>
        <w:t xml:space="preserve"> umzusetzen sind. Die Rangfolge der Schutzmaßnahmen gemäß § 13 (1) MuSchG ist dabei zu beachten.</w:t>
      </w:r>
    </w:p>
    <w:p w:rsidR="001C30C0" w:rsidRPr="00226757" w:rsidRDefault="001C30C0" w:rsidP="001C30C0">
      <w:pPr>
        <w:jc w:val="both"/>
        <w:rPr>
          <w:rFonts w:cs="Arial"/>
          <w:sz w:val="20"/>
          <w:szCs w:val="20"/>
        </w:rPr>
      </w:pPr>
      <w:r w:rsidRPr="00C45DFE">
        <w:rPr>
          <w:rFonts w:cs="Arial"/>
          <w:sz w:val="20"/>
          <w:szCs w:val="20"/>
        </w:rPr>
        <w:t xml:space="preserve">Der </w:t>
      </w:r>
      <w:r w:rsidR="00C45DFE" w:rsidRPr="00C45DFE">
        <w:rPr>
          <w:rFonts w:cs="Arial"/>
          <w:sz w:val="20"/>
          <w:szCs w:val="20"/>
          <w:u w:val="single"/>
        </w:rPr>
        <w:t>Abschnitt</w:t>
      </w:r>
      <w:r w:rsidRPr="00C45DFE">
        <w:rPr>
          <w:rFonts w:cs="Arial"/>
          <w:sz w:val="20"/>
          <w:szCs w:val="20"/>
          <w:u w:val="single"/>
        </w:rPr>
        <w:t> 4</w:t>
      </w:r>
      <w:r w:rsidRPr="00226757">
        <w:rPr>
          <w:rFonts w:cs="Arial"/>
          <w:sz w:val="20"/>
          <w:szCs w:val="20"/>
        </w:rPr>
        <w:t xml:space="preserve"> dieses Dokuments dien</w:t>
      </w:r>
      <w:r>
        <w:rPr>
          <w:rFonts w:cs="Arial"/>
          <w:sz w:val="20"/>
          <w:szCs w:val="20"/>
        </w:rPr>
        <w:t>t</w:t>
      </w:r>
      <w:r w:rsidRPr="00226757">
        <w:rPr>
          <w:rFonts w:cs="Arial"/>
          <w:sz w:val="20"/>
          <w:szCs w:val="20"/>
        </w:rPr>
        <w:t xml:space="preserve"> der Durchführung und Dokumentation der </w:t>
      </w:r>
      <w:r w:rsidRPr="00226757">
        <w:rPr>
          <w:rFonts w:cs="Arial"/>
          <w:sz w:val="20"/>
          <w:szCs w:val="20"/>
          <w:u w:val="single"/>
        </w:rPr>
        <w:t>anlassabhängigen</w:t>
      </w:r>
      <w:r w:rsidRPr="00226757">
        <w:rPr>
          <w:rFonts w:cs="Arial"/>
          <w:sz w:val="20"/>
          <w:szCs w:val="20"/>
        </w:rPr>
        <w:t xml:space="preserve"> Gefährdungsbeurteilung (= Stufe 2) nach </w:t>
      </w:r>
      <w:r w:rsidRPr="00226757">
        <w:rPr>
          <w:rFonts w:cs="Arial"/>
          <w:sz w:val="20"/>
          <w:szCs w:val="20"/>
          <w:u w:val="single"/>
        </w:rPr>
        <w:t>§ 10 (2) MuSchG</w:t>
      </w:r>
      <w:r w:rsidRPr="00226757">
        <w:rPr>
          <w:rFonts w:cs="Arial"/>
          <w:sz w:val="20"/>
          <w:szCs w:val="20"/>
        </w:rPr>
        <w:t xml:space="preserve"> sowie der Dokumentation </w:t>
      </w:r>
      <w:r w:rsidRPr="00C45DFE">
        <w:rPr>
          <w:rFonts w:cs="Arial"/>
          <w:sz w:val="20"/>
          <w:szCs w:val="20"/>
        </w:rPr>
        <w:t xml:space="preserve">des Angebots / der Durchführung eines Gesprächs über </w:t>
      </w:r>
      <w:r w:rsidR="00413C3A" w:rsidRPr="00944633">
        <w:rPr>
          <w:rFonts w:cs="Arial"/>
          <w:sz w:val="20"/>
          <w:szCs w:val="20"/>
        </w:rPr>
        <w:t>die Gefährdungsbeurteilung und</w:t>
      </w:r>
      <w:r w:rsidR="00413C3A">
        <w:rPr>
          <w:rFonts w:cs="Arial"/>
          <w:sz w:val="20"/>
          <w:szCs w:val="20"/>
        </w:rPr>
        <w:t xml:space="preserve"> über </w:t>
      </w:r>
      <w:r w:rsidRPr="00C45DFE">
        <w:rPr>
          <w:rFonts w:cs="Arial"/>
          <w:sz w:val="20"/>
          <w:szCs w:val="20"/>
        </w:rPr>
        <w:t>weitere Anpassungen der Arbeitsbedingungen (z.</w:t>
      </w:r>
      <w:r w:rsidRPr="00226757">
        <w:rPr>
          <w:rFonts w:cs="Arial"/>
          <w:sz w:val="20"/>
          <w:szCs w:val="20"/>
        </w:rPr>
        <w:t xml:space="preserve"> B. im Falle einer konkreten Schwangerschaft / Stillzeit).</w:t>
      </w:r>
    </w:p>
    <w:p w:rsidR="001C30C0" w:rsidRDefault="001C30C0" w:rsidP="00682133">
      <w:pPr>
        <w:rPr>
          <w:rFonts w:cs="Arial"/>
          <w:sz w:val="20"/>
          <w:szCs w:val="20"/>
        </w:rPr>
      </w:pPr>
      <w:r w:rsidRPr="00226757">
        <w:rPr>
          <w:rFonts w:cs="Arial"/>
          <w:sz w:val="20"/>
          <w:szCs w:val="20"/>
        </w:rPr>
        <w:t xml:space="preserve">Darüber hinaus kann die Wirksamkeitsüberprüfung der Schutzmaßnahmen nach </w:t>
      </w:r>
      <w:r w:rsidRPr="0091087A">
        <w:rPr>
          <w:rFonts w:cs="Arial"/>
          <w:sz w:val="20"/>
          <w:szCs w:val="20"/>
        </w:rPr>
        <w:t>§ 9 (1) Satz 2 MuSchG</w:t>
      </w:r>
      <w:r w:rsidRPr="00226757">
        <w:rPr>
          <w:rFonts w:cs="Arial"/>
          <w:sz w:val="20"/>
          <w:szCs w:val="20"/>
        </w:rPr>
        <w:t xml:space="preserve"> </w:t>
      </w:r>
      <w:r>
        <w:rPr>
          <w:rFonts w:cs="Arial"/>
          <w:sz w:val="20"/>
          <w:szCs w:val="20"/>
        </w:rPr>
        <w:t>in diesem</w:t>
      </w:r>
      <w:r w:rsidRPr="00226757">
        <w:rPr>
          <w:rFonts w:cs="Arial"/>
          <w:sz w:val="20"/>
          <w:szCs w:val="20"/>
        </w:rPr>
        <w:t xml:space="preserve"> Abschnitt dokumentiert werden.</w:t>
      </w:r>
    </w:p>
    <w:p w:rsidR="00682133" w:rsidRPr="00682133" w:rsidRDefault="00682133" w:rsidP="00682133">
      <w:pPr>
        <w:rPr>
          <w:rFonts w:cs="Arial"/>
          <w:sz w:val="20"/>
          <w:szCs w:val="20"/>
        </w:rPr>
      </w:pPr>
    </w:p>
    <w:p w:rsidR="00682133" w:rsidRPr="008D1213" w:rsidRDefault="00682133" w:rsidP="001C30C0">
      <w:pPr>
        <w:spacing w:before="60" w:after="40"/>
        <w:jc w:val="center"/>
        <w:rPr>
          <w:rFonts w:cs="Arial"/>
          <w:b/>
          <w:sz w:val="20"/>
          <w:szCs w:val="20"/>
        </w:rPr>
      </w:pPr>
    </w:p>
    <w:p w:rsidR="00316507" w:rsidRDefault="00316507" w:rsidP="001C30C0">
      <w:pPr>
        <w:spacing w:before="60" w:after="40"/>
        <w:jc w:val="center"/>
        <w:rPr>
          <w:rFonts w:cs="Arial"/>
          <w:b/>
          <w:sz w:val="24"/>
          <w:szCs w:val="20"/>
          <w:u w:val="single"/>
        </w:rPr>
      </w:pPr>
    </w:p>
    <w:p w:rsidR="001C30C0" w:rsidRDefault="001C30C0" w:rsidP="001C30C0">
      <w:pPr>
        <w:spacing w:before="60" w:after="40"/>
        <w:jc w:val="center"/>
        <w:rPr>
          <w:rFonts w:cs="Arial"/>
          <w:b/>
          <w:sz w:val="24"/>
          <w:szCs w:val="20"/>
          <w:u w:val="single"/>
        </w:rPr>
      </w:pPr>
      <w:r w:rsidRPr="00226757">
        <w:rPr>
          <w:rFonts w:cs="Arial"/>
          <w:b/>
          <w:sz w:val="24"/>
          <w:szCs w:val="20"/>
          <w:u w:val="single"/>
        </w:rPr>
        <w:t>Anlassunabhängige Gefährdungsbeurteilung (Stufe 1)</w:t>
      </w:r>
    </w:p>
    <w:p w:rsidR="001C30C0" w:rsidRPr="00E7056D" w:rsidRDefault="001C30C0" w:rsidP="001C30C0">
      <w:pPr>
        <w:spacing w:before="60" w:after="40"/>
        <w:jc w:val="center"/>
        <w:rPr>
          <w:rFonts w:cs="Arial"/>
          <w:sz w:val="18"/>
          <w:szCs w:val="20"/>
          <w:u w:val="single"/>
        </w:rPr>
      </w:pPr>
      <w:r w:rsidRPr="00C45DFE">
        <w:rPr>
          <w:rFonts w:cs="Arial"/>
          <w:sz w:val="18"/>
          <w:szCs w:val="20"/>
          <w:u w:val="single"/>
        </w:rPr>
        <w:t>gem. § 10 (1) MuSchG</w:t>
      </w:r>
    </w:p>
    <w:p w:rsidR="001C30C0" w:rsidRPr="00226757" w:rsidRDefault="001C30C0" w:rsidP="001C30C0">
      <w:pPr>
        <w:spacing w:before="60" w:after="40"/>
        <w:jc w:val="center"/>
        <w:rPr>
          <w:rFonts w:cs="Arial"/>
          <w:b/>
          <w:sz w:val="20"/>
          <w:szCs w:val="20"/>
        </w:rPr>
      </w:pPr>
    </w:p>
    <w:p w:rsidR="001C30C0" w:rsidRPr="00226757" w:rsidRDefault="001C30C0" w:rsidP="001C30C0">
      <w:pPr>
        <w:spacing w:before="60" w:after="40"/>
        <w:jc w:val="center"/>
        <w:rPr>
          <w:rFonts w:cs="Arial"/>
          <w:b/>
          <w:sz w:val="20"/>
          <w:szCs w:val="20"/>
        </w:rPr>
      </w:pPr>
    </w:p>
    <w:p w:rsidR="001C30C0" w:rsidRPr="00226757" w:rsidRDefault="001C30C0" w:rsidP="001C30C0">
      <w:pPr>
        <w:jc w:val="both"/>
        <w:rPr>
          <w:rFonts w:cs="Arial"/>
          <w:sz w:val="20"/>
          <w:szCs w:val="20"/>
        </w:rPr>
      </w:pPr>
      <w:r w:rsidRPr="00226757">
        <w:rPr>
          <w:rFonts w:cs="Arial"/>
          <w:sz w:val="20"/>
          <w:szCs w:val="20"/>
        </w:rPr>
        <w:t xml:space="preserve">durchgeführt von: </w:t>
      </w:r>
      <w:r w:rsidRPr="00226757">
        <w:rPr>
          <w:b/>
          <w:sz w:val="20"/>
          <w:szCs w:val="20"/>
          <w:u w:val="single"/>
        </w:rPr>
        <w:fldChar w:fldCharType="begin">
          <w:ffData>
            <w:name w:val="Text8"/>
            <w:enabled/>
            <w:calcOnExit w:val="0"/>
            <w:textInput/>
          </w:ffData>
        </w:fldChar>
      </w:r>
      <w:r w:rsidRPr="00226757">
        <w:rPr>
          <w:b/>
          <w:sz w:val="20"/>
          <w:szCs w:val="20"/>
          <w:u w:val="single"/>
        </w:rPr>
        <w:instrText xml:space="preserve"> FORMTEXT </w:instrText>
      </w:r>
      <w:r w:rsidRPr="00226757">
        <w:rPr>
          <w:b/>
          <w:sz w:val="20"/>
          <w:szCs w:val="20"/>
          <w:u w:val="single"/>
        </w:rPr>
      </w:r>
      <w:r w:rsidRPr="00226757">
        <w:rPr>
          <w:b/>
          <w:sz w:val="20"/>
          <w:szCs w:val="20"/>
          <w:u w:val="single"/>
        </w:rPr>
        <w:fldChar w:fldCharType="separate"/>
      </w:r>
      <w:r w:rsidRPr="00226757">
        <w:rPr>
          <w:b/>
          <w:noProof/>
          <w:sz w:val="20"/>
          <w:szCs w:val="20"/>
          <w:u w:val="single"/>
        </w:rPr>
        <w:t> </w:t>
      </w:r>
      <w:r w:rsidRPr="00226757">
        <w:rPr>
          <w:b/>
          <w:noProof/>
          <w:sz w:val="20"/>
          <w:szCs w:val="20"/>
          <w:u w:val="single"/>
        </w:rPr>
        <w:t> </w:t>
      </w:r>
      <w:r w:rsidRPr="00226757">
        <w:rPr>
          <w:b/>
          <w:noProof/>
          <w:sz w:val="20"/>
          <w:szCs w:val="20"/>
          <w:u w:val="single"/>
        </w:rPr>
        <w:t> </w:t>
      </w:r>
      <w:r w:rsidRPr="00226757">
        <w:rPr>
          <w:b/>
          <w:noProof/>
          <w:sz w:val="20"/>
          <w:szCs w:val="20"/>
          <w:u w:val="single"/>
        </w:rPr>
        <w:t> </w:t>
      </w:r>
      <w:r w:rsidRPr="00226757">
        <w:rPr>
          <w:b/>
          <w:noProof/>
          <w:sz w:val="20"/>
          <w:szCs w:val="20"/>
          <w:u w:val="single"/>
        </w:rPr>
        <w:t> </w:t>
      </w:r>
      <w:r w:rsidRPr="00226757">
        <w:rPr>
          <w:b/>
          <w:sz w:val="20"/>
          <w:szCs w:val="20"/>
          <w:u w:val="single"/>
        </w:rPr>
        <w:fldChar w:fldCharType="end"/>
      </w:r>
    </w:p>
    <w:p w:rsidR="001C30C0" w:rsidRPr="00226757" w:rsidRDefault="001C30C0" w:rsidP="001C30C0">
      <w:pPr>
        <w:jc w:val="both"/>
        <w:rPr>
          <w:rFonts w:cs="Arial"/>
          <w:sz w:val="20"/>
          <w:szCs w:val="20"/>
        </w:rPr>
      </w:pPr>
      <w:r w:rsidRPr="00226757">
        <w:rPr>
          <w:rFonts w:cs="Arial"/>
          <w:sz w:val="20"/>
          <w:szCs w:val="20"/>
        </w:rPr>
        <w:t xml:space="preserve">am: </w:t>
      </w:r>
      <w:r w:rsidRPr="00226757">
        <w:rPr>
          <w:b/>
          <w:sz w:val="20"/>
          <w:szCs w:val="20"/>
          <w:u w:val="single"/>
        </w:rPr>
        <w:fldChar w:fldCharType="begin">
          <w:ffData>
            <w:name w:val="Text8"/>
            <w:enabled/>
            <w:calcOnExit w:val="0"/>
            <w:textInput/>
          </w:ffData>
        </w:fldChar>
      </w:r>
      <w:r w:rsidRPr="00226757">
        <w:rPr>
          <w:b/>
          <w:sz w:val="20"/>
          <w:szCs w:val="20"/>
          <w:u w:val="single"/>
        </w:rPr>
        <w:instrText xml:space="preserve"> FORMTEXT </w:instrText>
      </w:r>
      <w:r w:rsidRPr="00226757">
        <w:rPr>
          <w:b/>
          <w:sz w:val="20"/>
          <w:szCs w:val="20"/>
          <w:u w:val="single"/>
        </w:rPr>
      </w:r>
      <w:r w:rsidRPr="00226757">
        <w:rPr>
          <w:b/>
          <w:sz w:val="20"/>
          <w:szCs w:val="20"/>
          <w:u w:val="single"/>
        </w:rPr>
        <w:fldChar w:fldCharType="separate"/>
      </w:r>
      <w:r w:rsidRPr="00226757">
        <w:rPr>
          <w:b/>
          <w:noProof/>
          <w:sz w:val="20"/>
          <w:szCs w:val="20"/>
          <w:u w:val="single"/>
        </w:rPr>
        <w:t> </w:t>
      </w:r>
      <w:r w:rsidRPr="00226757">
        <w:rPr>
          <w:b/>
          <w:noProof/>
          <w:sz w:val="20"/>
          <w:szCs w:val="20"/>
          <w:u w:val="single"/>
        </w:rPr>
        <w:t> </w:t>
      </w:r>
      <w:r w:rsidRPr="00226757">
        <w:rPr>
          <w:b/>
          <w:noProof/>
          <w:sz w:val="20"/>
          <w:szCs w:val="20"/>
          <w:u w:val="single"/>
        </w:rPr>
        <w:t> </w:t>
      </w:r>
      <w:r w:rsidRPr="00226757">
        <w:rPr>
          <w:b/>
          <w:noProof/>
          <w:sz w:val="20"/>
          <w:szCs w:val="20"/>
          <w:u w:val="single"/>
        </w:rPr>
        <w:t> </w:t>
      </w:r>
      <w:r w:rsidRPr="00226757">
        <w:rPr>
          <w:b/>
          <w:noProof/>
          <w:sz w:val="20"/>
          <w:szCs w:val="20"/>
          <w:u w:val="single"/>
        </w:rPr>
        <w:t> </w:t>
      </w:r>
      <w:r w:rsidRPr="00226757">
        <w:rPr>
          <w:b/>
          <w:sz w:val="20"/>
          <w:szCs w:val="20"/>
          <w:u w:val="single"/>
        </w:rPr>
        <w:fldChar w:fldCharType="end"/>
      </w:r>
    </w:p>
    <w:p w:rsidR="001C30C0" w:rsidRPr="00226757" w:rsidRDefault="001C30C0" w:rsidP="001C30C0">
      <w:pPr>
        <w:jc w:val="both"/>
        <w:rPr>
          <w:rFonts w:cs="Arial"/>
          <w:sz w:val="20"/>
          <w:szCs w:val="20"/>
        </w:rPr>
      </w:pPr>
      <w:r w:rsidRPr="00226757">
        <w:rPr>
          <w:rFonts w:cs="Arial"/>
          <w:sz w:val="20"/>
          <w:szCs w:val="20"/>
        </w:rPr>
        <w:t xml:space="preserve">Bezeichnung des Arbeitsplatzes / des Arbeitsbereichs / der Tätigkeit: </w:t>
      </w:r>
      <w:r w:rsidRPr="00226757">
        <w:rPr>
          <w:b/>
          <w:sz w:val="20"/>
          <w:szCs w:val="20"/>
          <w:u w:val="single"/>
        </w:rPr>
        <w:fldChar w:fldCharType="begin">
          <w:ffData>
            <w:name w:val="Text8"/>
            <w:enabled/>
            <w:calcOnExit w:val="0"/>
            <w:textInput/>
          </w:ffData>
        </w:fldChar>
      </w:r>
      <w:r w:rsidRPr="00226757">
        <w:rPr>
          <w:b/>
          <w:sz w:val="20"/>
          <w:szCs w:val="20"/>
          <w:u w:val="single"/>
        </w:rPr>
        <w:instrText xml:space="preserve"> FORMTEXT </w:instrText>
      </w:r>
      <w:r w:rsidRPr="00226757">
        <w:rPr>
          <w:b/>
          <w:sz w:val="20"/>
          <w:szCs w:val="20"/>
          <w:u w:val="single"/>
        </w:rPr>
      </w:r>
      <w:r w:rsidRPr="00226757">
        <w:rPr>
          <w:b/>
          <w:sz w:val="20"/>
          <w:szCs w:val="20"/>
          <w:u w:val="single"/>
        </w:rPr>
        <w:fldChar w:fldCharType="separate"/>
      </w:r>
      <w:r w:rsidRPr="00226757">
        <w:rPr>
          <w:b/>
          <w:noProof/>
          <w:sz w:val="20"/>
          <w:szCs w:val="20"/>
          <w:u w:val="single"/>
        </w:rPr>
        <w:t> </w:t>
      </w:r>
      <w:r w:rsidRPr="00226757">
        <w:rPr>
          <w:b/>
          <w:noProof/>
          <w:sz w:val="20"/>
          <w:szCs w:val="20"/>
          <w:u w:val="single"/>
        </w:rPr>
        <w:t> </w:t>
      </w:r>
      <w:r w:rsidRPr="00226757">
        <w:rPr>
          <w:b/>
          <w:noProof/>
          <w:sz w:val="20"/>
          <w:szCs w:val="20"/>
          <w:u w:val="single"/>
        </w:rPr>
        <w:t> </w:t>
      </w:r>
      <w:r w:rsidRPr="00226757">
        <w:rPr>
          <w:b/>
          <w:noProof/>
          <w:sz w:val="20"/>
          <w:szCs w:val="20"/>
          <w:u w:val="single"/>
        </w:rPr>
        <w:t> </w:t>
      </w:r>
      <w:r w:rsidRPr="00226757">
        <w:rPr>
          <w:b/>
          <w:noProof/>
          <w:sz w:val="20"/>
          <w:szCs w:val="20"/>
          <w:u w:val="single"/>
        </w:rPr>
        <w:t> </w:t>
      </w:r>
      <w:r w:rsidRPr="00226757">
        <w:rPr>
          <w:b/>
          <w:sz w:val="20"/>
          <w:szCs w:val="20"/>
          <w:u w:val="single"/>
        </w:rPr>
        <w:fldChar w:fldCharType="end"/>
      </w:r>
    </w:p>
    <w:p w:rsidR="001C30C0" w:rsidRPr="00226757" w:rsidRDefault="001C30C0" w:rsidP="001C30C0">
      <w:pPr>
        <w:spacing w:before="60" w:after="40"/>
        <w:jc w:val="both"/>
        <w:rPr>
          <w:rFonts w:cs="Arial"/>
          <w:b/>
          <w:sz w:val="20"/>
          <w:szCs w:val="20"/>
        </w:rPr>
      </w:pPr>
    </w:p>
    <w:p w:rsidR="001C30C0" w:rsidRPr="00F26370" w:rsidRDefault="001C30C0" w:rsidP="001C30C0">
      <w:pPr>
        <w:spacing w:before="60" w:after="40"/>
        <w:rPr>
          <w:rFonts w:cs="Arial"/>
          <w:sz w:val="20"/>
          <w:szCs w:val="20"/>
        </w:rPr>
      </w:pPr>
      <w:r w:rsidRPr="00C45DFE">
        <w:rPr>
          <w:rFonts w:cs="Arial"/>
          <w:sz w:val="20"/>
          <w:szCs w:val="20"/>
        </w:rPr>
        <w:t>In Abschnitt 1 ist festzuhalten, welche der dort aufgeführten Gefährdungsfaktoren am Arbeitsplatz / im Arbeitsbereich / bei der Tätigkeit vorliegen können.</w:t>
      </w:r>
    </w:p>
    <w:p w:rsidR="001C30C0" w:rsidRDefault="001C30C0" w:rsidP="001C30C0">
      <w:pPr>
        <w:tabs>
          <w:tab w:val="left" w:pos="7864"/>
        </w:tabs>
      </w:pPr>
    </w:p>
    <w:tbl>
      <w:tblPr>
        <w:tblW w:w="107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297"/>
        <w:gridCol w:w="992"/>
        <w:gridCol w:w="709"/>
        <w:gridCol w:w="709"/>
      </w:tblGrid>
      <w:tr w:rsidR="001C30C0" w:rsidRPr="00786B4A" w:rsidTr="00C75F19">
        <w:trPr>
          <w:cantSplit/>
          <w:trHeight w:val="284"/>
          <w:tblHeader/>
        </w:trPr>
        <w:tc>
          <w:tcPr>
            <w:tcW w:w="10707" w:type="dxa"/>
            <w:gridSpan w:val="4"/>
            <w:tcBorders>
              <w:bottom w:val="single" w:sz="4" w:space="0" w:color="auto"/>
            </w:tcBorders>
            <w:shd w:val="clear" w:color="auto" w:fill="D9D9D9" w:themeFill="background1" w:themeFillShade="D9"/>
            <w:vAlign w:val="center"/>
          </w:tcPr>
          <w:p w:rsidR="001C30C0" w:rsidRPr="00532CBB" w:rsidRDefault="001C30C0" w:rsidP="00A94A77">
            <w:pPr>
              <w:tabs>
                <w:tab w:val="left" w:pos="709"/>
              </w:tabs>
              <w:spacing w:beforeLines="20" w:before="48" w:afterLines="50" w:after="120"/>
              <w:ind w:left="356" w:hanging="356"/>
              <w:rPr>
                <w:rFonts w:eastAsia="Times New Roman" w:cs="Arial"/>
                <w:b/>
                <w:sz w:val="20"/>
                <w:szCs w:val="20"/>
                <w:lang w:eastAsia="en-GB"/>
              </w:rPr>
            </w:pPr>
            <w:r w:rsidRPr="002D16F0">
              <w:rPr>
                <w:rFonts w:eastAsia="Times New Roman" w:cs="Arial"/>
                <w:b/>
                <w:sz w:val="20"/>
                <w:szCs w:val="20"/>
                <w:lang w:eastAsia="en-GB"/>
              </w:rPr>
              <w:t>1</w:t>
            </w:r>
            <w:r w:rsidRPr="002D16F0">
              <w:rPr>
                <w:rFonts w:eastAsia="Times New Roman" w:cs="Arial"/>
                <w:b/>
                <w:sz w:val="20"/>
                <w:szCs w:val="20"/>
                <w:lang w:eastAsia="en-GB"/>
              </w:rPr>
              <w:tab/>
            </w:r>
            <w:r>
              <w:rPr>
                <w:rFonts w:eastAsia="Times New Roman" w:cs="Arial"/>
                <w:b/>
                <w:sz w:val="20"/>
                <w:szCs w:val="20"/>
                <w:lang w:eastAsia="en-GB"/>
              </w:rPr>
              <w:t>Gefährdungsfaktoren</w:t>
            </w:r>
          </w:p>
        </w:tc>
      </w:tr>
      <w:tr w:rsidR="001C30C0" w:rsidRPr="00786B4A" w:rsidTr="0091087A">
        <w:trPr>
          <w:cantSplit/>
          <w:trHeight w:val="871"/>
          <w:tblHeader/>
        </w:trPr>
        <w:tc>
          <w:tcPr>
            <w:tcW w:w="8297" w:type="dxa"/>
            <w:shd w:val="clear" w:color="auto" w:fill="F2F2F2" w:themeFill="background1" w:themeFillShade="F2"/>
            <w:vAlign w:val="center"/>
            <w:hideMark/>
          </w:tcPr>
          <w:p w:rsidR="001C30C0" w:rsidRPr="0041344F" w:rsidRDefault="001C30C0" w:rsidP="00A94A77">
            <w:pPr>
              <w:tabs>
                <w:tab w:val="left" w:pos="709"/>
              </w:tabs>
              <w:spacing w:beforeLines="20" w:before="48" w:afterLines="50" w:after="120"/>
              <w:ind w:left="356" w:hanging="356"/>
              <w:rPr>
                <w:rFonts w:cs="Arial"/>
                <w:b/>
                <w:sz w:val="20"/>
              </w:rPr>
            </w:pPr>
            <w:r w:rsidRPr="0041344F">
              <w:rPr>
                <w:rFonts w:eastAsia="Times New Roman" w:cs="Arial"/>
                <w:b/>
                <w:sz w:val="20"/>
                <w:szCs w:val="20"/>
                <w:lang w:eastAsia="en-GB"/>
              </w:rPr>
              <w:t>1.1</w:t>
            </w:r>
            <w:r w:rsidRPr="0041344F">
              <w:rPr>
                <w:rFonts w:eastAsia="Times New Roman" w:cs="Arial"/>
                <w:b/>
                <w:sz w:val="20"/>
                <w:szCs w:val="20"/>
                <w:lang w:eastAsia="en-GB"/>
              </w:rPr>
              <w:tab/>
              <w:t>Physikalische Gefährdungen</w:t>
            </w:r>
          </w:p>
        </w:tc>
        <w:tc>
          <w:tcPr>
            <w:tcW w:w="992" w:type="dxa"/>
            <w:shd w:val="clear" w:color="auto" w:fill="F2F2F2" w:themeFill="background1" w:themeFillShade="F2"/>
          </w:tcPr>
          <w:p w:rsidR="001C30C0" w:rsidRPr="00CF6B2E" w:rsidRDefault="001C30C0" w:rsidP="0091087A">
            <w:pPr>
              <w:pStyle w:val="berschrift1"/>
              <w:keepNext w:val="0"/>
              <w:spacing w:before="60" w:after="60"/>
              <w:jc w:val="center"/>
              <w:rPr>
                <w:rFonts w:ascii="Arial" w:hAnsi="Arial" w:cs="Arial"/>
                <w:b/>
                <w:sz w:val="20"/>
                <w:lang w:val="de-DE"/>
              </w:rPr>
            </w:pPr>
            <w:r w:rsidRPr="0091087A">
              <w:rPr>
                <w:rFonts w:ascii="Arial" w:hAnsi="Arial" w:cs="Arial"/>
                <w:b/>
                <w:sz w:val="20"/>
                <w:lang w:val="de-DE"/>
              </w:rPr>
              <w:t>Gilt auch für Stillende</w:t>
            </w:r>
          </w:p>
        </w:tc>
        <w:tc>
          <w:tcPr>
            <w:tcW w:w="709" w:type="dxa"/>
            <w:shd w:val="clear" w:color="auto" w:fill="F2F2F2" w:themeFill="background1" w:themeFillShade="F2"/>
            <w:hideMark/>
          </w:tcPr>
          <w:p w:rsidR="001C30C0" w:rsidRPr="00CF6B2E" w:rsidRDefault="001C30C0" w:rsidP="0091087A">
            <w:pPr>
              <w:pStyle w:val="berschrift1"/>
              <w:keepNext w:val="0"/>
              <w:spacing w:before="60" w:after="60"/>
              <w:jc w:val="center"/>
              <w:rPr>
                <w:rFonts w:ascii="Arial" w:hAnsi="Arial" w:cs="Arial"/>
                <w:b/>
                <w:sz w:val="20"/>
                <w:lang w:val="de-DE"/>
              </w:rPr>
            </w:pPr>
            <w:r w:rsidRPr="00CF6B2E">
              <w:rPr>
                <w:rFonts w:ascii="Arial" w:hAnsi="Arial" w:cs="Arial"/>
                <w:b/>
                <w:sz w:val="20"/>
                <w:lang w:val="de-DE"/>
              </w:rPr>
              <w:t>Triff</w:t>
            </w:r>
            <w:r w:rsidR="00C75F19">
              <w:rPr>
                <w:rFonts w:ascii="Arial" w:hAnsi="Arial" w:cs="Arial"/>
                <w:b/>
                <w:sz w:val="20"/>
                <w:lang w:val="de-DE"/>
              </w:rPr>
              <w:t>t</w:t>
            </w:r>
            <w:r w:rsidRPr="00CF6B2E">
              <w:rPr>
                <w:rFonts w:ascii="Arial" w:hAnsi="Arial" w:cs="Arial"/>
                <w:b/>
                <w:sz w:val="20"/>
                <w:lang w:val="de-DE"/>
              </w:rPr>
              <w:t xml:space="preserve"> zu</w:t>
            </w:r>
          </w:p>
        </w:tc>
        <w:tc>
          <w:tcPr>
            <w:tcW w:w="709" w:type="dxa"/>
            <w:shd w:val="clear" w:color="auto" w:fill="F2F2F2" w:themeFill="background1" w:themeFillShade="F2"/>
            <w:hideMark/>
          </w:tcPr>
          <w:p w:rsidR="001C30C0" w:rsidRPr="00CF6B2E" w:rsidRDefault="001C30C0" w:rsidP="0091087A">
            <w:pPr>
              <w:pStyle w:val="berschrift1"/>
              <w:keepNext w:val="0"/>
              <w:spacing w:before="60" w:after="60"/>
              <w:jc w:val="center"/>
              <w:rPr>
                <w:rFonts w:ascii="Arial" w:hAnsi="Arial" w:cs="Arial"/>
                <w:b/>
                <w:sz w:val="20"/>
                <w:lang w:val="de-DE"/>
              </w:rPr>
            </w:pPr>
            <w:r w:rsidRPr="00CF6B2E">
              <w:rPr>
                <w:rFonts w:ascii="Arial" w:hAnsi="Arial" w:cs="Arial"/>
                <w:b/>
                <w:sz w:val="20"/>
                <w:lang w:val="de-DE"/>
              </w:rPr>
              <w:t>Trifft nicht zu</w:t>
            </w:r>
          </w:p>
        </w:tc>
      </w:tr>
      <w:tr w:rsidR="00BA5D9A" w:rsidRPr="00786B4A" w:rsidTr="00C75F19">
        <w:trPr>
          <w:cantSplit/>
          <w:trHeight w:val="350"/>
        </w:trPr>
        <w:tc>
          <w:tcPr>
            <w:tcW w:w="8297" w:type="dxa"/>
            <w:tcBorders>
              <w:bottom w:val="dashed" w:sz="4" w:space="0" w:color="auto"/>
            </w:tcBorders>
          </w:tcPr>
          <w:p w:rsidR="00BA5D9A" w:rsidRPr="00FC6964" w:rsidRDefault="00BA5D9A" w:rsidP="00FC6964">
            <w:pPr>
              <w:numPr>
                <w:ilvl w:val="0"/>
                <w:numId w:val="1"/>
              </w:numPr>
              <w:tabs>
                <w:tab w:val="left" w:pos="709"/>
              </w:tabs>
              <w:spacing w:beforeLines="20" w:before="48" w:afterLines="50" w:after="120" w:line="240" w:lineRule="auto"/>
              <w:ind w:left="284" w:hanging="284"/>
              <w:rPr>
                <w:rFonts w:cs="Arial"/>
                <w:sz w:val="20"/>
                <w:szCs w:val="20"/>
                <w:u w:val="single"/>
                <w:lang w:eastAsia="en-GB"/>
              </w:rPr>
            </w:pPr>
            <w:r w:rsidRPr="00C45DFE">
              <w:rPr>
                <w:rFonts w:cs="Arial"/>
                <w:sz w:val="20"/>
                <w:szCs w:val="20"/>
                <w:lang w:eastAsia="en-GB"/>
              </w:rPr>
              <w:t xml:space="preserve">Heben, Halten, Bewegen oder Befördern von Lasten von Hand, mit oder ohne mechanische Hilfsmittel, </w:t>
            </w:r>
            <w:r w:rsidRPr="00C45DFE">
              <w:rPr>
                <w:rFonts w:cs="Arial"/>
                <w:sz w:val="20"/>
                <w:szCs w:val="20"/>
              </w:rPr>
              <w:t xml:space="preserve">regelmäßig </w:t>
            </w:r>
            <w:r w:rsidRPr="00C45DFE">
              <w:rPr>
                <w:rFonts w:cs="Arial"/>
                <w:i/>
                <w:sz w:val="20"/>
                <w:szCs w:val="20"/>
              </w:rPr>
              <w:t>(mehr als 1-2 mal pro Stunde)</w:t>
            </w:r>
            <w:r w:rsidRPr="00C45DFE">
              <w:rPr>
                <w:rFonts w:cs="Arial"/>
                <w:sz w:val="20"/>
                <w:szCs w:val="20"/>
              </w:rPr>
              <w:t xml:space="preserve"> mehr als 5 kg Gewicht.</w:t>
            </w:r>
          </w:p>
        </w:tc>
        <w:tc>
          <w:tcPr>
            <w:tcW w:w="992" w:type="dxa"/>
            <w:tcBorders>
              <w:bottom w:val="dashed" w:sz="4" w:space="0" w:color="auto"/>
            </w:tcBorders>
          </w:tcPr>
          <w:p w:rsidR="00BA5D9A" w:rsidRPr="0041344F" w:rsidRDefault="00BA5D9A" w:rsidP="00A94A77">
            <w:pPr>
              <w:spacing w:beforeLines="20" w:before="48" w:afterLines="70" w:after="168"/>
              <w:jc w:val="center"/>
              <w:rPr>
                <w:rFonts w:cs="Arial"/>
              </w:rPr>
            </w:pPr>
          </w:p>
        </w:tc>
        <w:tc>
          <w:tcPr>
            <w:tcW w:w="709" w:type="dxa"/>
            <w:tcBorders>
              <w:bottom w:val="dashed" w:sz="4" w:space="0" w:color="auto"/>
            </w:tcBorders>
          </w:tcPr>
          <w:p w:rsidR="00BA5D9A" w:rsidRPr="00404ACE" w:rsidRDefault="007B7F71" w:rsidP="00330D69">
            <w:pPr>
              <w:jc w:val="center"/>
              <w:rPr>
                <w:rFonts w:cs="Arial"/>
                <w:szCs w:val="20"/>
                <w:lang w:val="en-US"/>
              </w:rPr>
            </w:pPr>
            <w:sdt>
              <w:sdtPr>
                <w:rPr>
                  <w:rFonts w:cs="Arial"/>
                  <w:sz w:val="20"/>
                </w:rPr>
                <w:id w:val="-264385104"/>
                <w14:checkbox>
                  <w14:checked w14:val="0"/>
                  <w14:checkedState w14:val="2612" w14:font="MS Gothic"/>
                  <w14:uncheckedState w14:val="2610" w14:font="MS Gothic"/>
                </w14:checkbox>
              </w:sdtPr>
              <w:sdtEndPr/>
              <w:sdtContent>
                <w:r w:rsidR="00BA5D9A">
                  <w:rPr>
                    <w:rFonts w:ascii="MS Gothic" w:eastAsia="MS Gothic" w:hAnsi="MS Gothic" w:cs="Arial" w:hint="eastAsia"/>
                    <w:sz w:val="20"/>
                  </w:rPr>
                  <w:t>☐</w:t>
                </w:r>
              </w:sdtContent>
            </w:sdt>
          </w:p>
        </w:tc>
        <w:tc>
          <w:tcPr>
            <w:tcW w:w="709" w:type="dxa"/>
            <w:tcBorders>
              <w:bottom w:val="dashed" w:sz="4" w:space="0" w:color="auto"/>
            </w:tcBorders>
            <w:shd w:val="clear" w:color="auto" w:fill="FFFFFF"/>
          </w:tcPr>
          <w:p w:rsidR="00BA5D9A" w:rsidRPr="007B4BC7" w:rsidRDefault="007B7F71" w:rsidP="00330D69">
            <w:pPr>
              <w:jc w:val="center"/>
              <w:rPr>
                <w:rFonts w:cs="Arial"/>
                <w:szCs w:val="20"/>
                <w:lang w:val="en-US"/>
              </w:rPr>
            </w:pPr>
            <w:sdt>
              <w:sdtPr>
                <w:rPr>
                  <w:rFonts w:cs="Arial"/>
                  <w:sz w:val="20"/>
                </w:rPr>
                <w:id w:val="1084339925"/>
                <w14:checkbox>
                  <w14:checked w14:val="0"/>
                  <w14:checkedState w14:val="2612" w14:font="MS Gothic"/>
                  <w14:uncheckedState w14:val="2610" w14:font="MS Gothic"/>
                </w14:checkbox>
              </w:sdtPr>
              <w:sdtEndPr/>
              <w:sdtContent>
                <w:r w:rsidR="00BA5D9A">
                  <w:rPr>
                    <w:rFonts w:ascii="MS Gothic" w:eastAsia="MS Gothic" w:hAnsi="MS Gothic" w:cs="Arial" w:hint="eastAsia"/>
                    <w:sz w:val="20"/>
                  </w:rPr>
                  <w:t>☐</w:t>
                </w:r>
              </w:sdtContent>
            </w:sdt>
          </w:p>
        </w:tc>
      </w:tr>
      <w:tr w:rsidR="00BA5D9A" w:rsidRPr="00786B4A" w:rsidTr="00C75F19">
        <w:trPr>
          <w:cantSplit/>
          <w:trHeight w:val="350"/>
        </w:trPr>
        <w:tc>
          <w:tcPr>
            <w:tcW w:w="8297" w:type="dxa"/>
            <w:tcBorders>
              <w:top w:val="dashed" w:sz="4" w:space="0" w:color="auto"/>
            </w:tcBorders>
          </w:tcPr>
          <w:p w:rsidR="00BA5D9A" w:rsidRPr="00FC6964" w:rsidRDefault="00BA5D9A" w:rsidP="00FC6964">
            <w:pPr>
              <w:numPr>
                <w:ilvl w:val="0"/>
                <w:numId w:val="1"/>
              </w:numPr>
              <w:tabs>
                <w:tab w:val="left" w:pos="709"/>
              </w:tabs>
              <w:spacing w:beforeLines="20" w:before="48" w:afterLines="50" w:after="120" w:line="240" w:lineRule="auto"/>
              <w:ind w:left="284" w:hanging="284"/>
              <w:rPr>
                <w:rFonts w:cs="Arial"/>
                <w:sz w:val="20"/>
                <w:szCs w:val="20"/>
                <w:lang w:eastAsia="en-GB"/>
              </w:rPr>
            </w:pPr>
            <w:r w:rsidRPr="00C45DFE">
              <w:rPr>
                <w:rFonts w:cs="Arial"/>
                <w:sz w:val="20"/>
                <w:szCs w:val="20"/>
                <w:lang w:eastAsia="en-GB"/>
              </w:rPr>
              <w:t xml:space="preserve">Heben, Halten, Bewegen oder Befördern von Lasten von Hand, mit oder ohne mechanische Hilfsmittel, </w:t>
            </w:r>
            <w:r w:rsidRPr="00C45DFE">
              <w:rPr>
                <w:rFonts w:cs="Arial"/>
                <w:sz w:val="20"/>
                <w:szCs w:val="20"/>
              </w:rPr>
              <w:t>gelegentlich mehr als 10 kg Gewicht.</w:t>
            </w:r>
          </w:p>
        </w:tc>
        <w:tc>
          <w:tcPr>
            <w:tcW w:w="992" w:type="dxa"/>
            <w:tcBorders>
              <w:top w:val="dashed" w:sz="4" w:space="0" w:color="auto"/>
            </w:tcBorders>
          </w:tcPr>
          <w:p w:rsidR="00BA5D9A" w:rsidRPr="0041344F" w:rsidRDefault="00BA5D9A" w:rsidP="00A94A77">
            <w:pPr>
              <w:spacing w:beforeLines="20" w:before="48" w:afterLines="70" w:after="168"/>
              <w:jc w:val="center"/>
              <w:rPr>
                <w:rFonts w:cs="Arial"/>
              </w:rPr>
            </w:pPr>
          </w:p>
        </w:tc>
        <w:tc>
          <w:tcPr>
            <w:tcW w:w="709" w:type="dxa"/>
            <w:tcBorders>
              <w:top w:val="dashed" w:sz="4" w:space="0" w:color="auto"/>
            </w:tcBorders>
          </w:tcPr>
          <w:p w:rsidR="00BA5D9A" w:rsidRPr="00404ACE" w:rsidRDefault="007B7F71" w:rsidP="00330D69">
            <w:pPr>
              <w:jc w:val="center"/>
              <w:rPr>
                <w:rFonts w:cs="Arial"/>
                <w:szCs w:val="20"/>
                <w:lang w:val="en-US"/>
              </w:rPr>
            </w:pPr>
            <w:sdt>
              <w:sdtPr>
                <w:rPr>
                  <w:rFonts w:cs="Arial"/>
                  <w:sz w:val="20"/>
                </w:rPr>
                <w:id w:val="-2033559475"/>
                <w14:checkbox>
                  <w14:checked w14:val="0"/>
                  <w14:checkedState w14:val="2612" w14:font="MS Gothic"/>
                  <w14:uncheckedState w14:val="2610" w14:font="MS Gothic"/>
                </w14:checkbox>
              </w:sdtPr>
              <w:sdtEndPr/>
              <w:sdtContent>
                <w:r w:rsidR="00BA5D9A">
                  <w:rPr>
                    <w:rFonts w:ascii="MS Gothic" w:eastAsia="MS Gothic" w:hAnsi="MS Gothic" w:cs="Arial" w:hint="eastAsia"/>
                    <w:sz w:val="20"/>
                  </w:rPr>
                  <w:t>☐</w:t>
                </w:r>
              </w:sdtContent>
            </w:sdt>
          </w:p>
        </w:tc>
        <w:tc>
          <w:tcPr>
            <w:tcW w:w="709" w:type="dxa"/>
            <w:tcBorders>
              <w:top w:val="dashed" w:sz="4" w:space="0" w:color="auto"/>
            </w:tcBorders>
            <w:shd w:val="clear" w:color="auto" w:fill="FFFFFF"/>
          </w:tcPr>
          <w:p w:rsidR="00BA5D9A" w:rsidRPr="007B4BC7" w:rsidRDefault="007B7F71" w:rsidP="00330D69">
            <w:pPr>
              <w:jc w:val="center"/>
              <w:rPr>
                <w:rFonts w:cs="Arial"/>
                <w:szCs w:val="20"/>
                <w:lang w:val="en-US"/>
              </w:rPr>
            </w:pPr>
            <w:sdt>
              <w:sdtPr>
                <w:rPr>
                  <w:rFonts w:cs="Arial"/>
                  <w:sz w:val="20"/>
                </w:rPr>
                <w:id w:val="-725605972"/>
                <w14:checkbox>
                  <w14:checked w14:val="0"/>
                  <w14:checkedState w14:val="2612" w14:font="MS Gothic"/>
                  <w14:uncheckedState w14:val="2610" w14:font="MS Gothic"/>
                </w14:checkbox>
              </w:sdtPr>
              <w:sdtEndPr/>
              <w:sdtContent>
                <w:r w:rsidR="00BA5D9A">
                  <w:rPr>
                    <w:rFonts w:ascii="MS Gothic" w:eastAsia="MS Gothic" w:hAnsi="MS Gothic" w:cs="Arial" w:hint="eastAsia"/>
                    <w:sz w:val="20"/>
                  </w:rPr>
                  <w:t>☐</w:t>
                </w:r>
              </w:sdtContent>
            </w:sdt>
          </w:p>
        </w:tc>
      </w:tr>
      <w:tr w:rsidR="00BA5D9A" w:rsidRPr="00786B4A" w:rsidTr="00C75F19">
        <w:trPr>
          <w:cantSplit/>
          <w:trHeight w:val="325"/>
        </w:trPr>
        <w:tc>
          <w:tcPr>
            <w:tcW w:w="8297" w:type="dxa"/>
          </w:tcPr>
          <w:p w:rsidR="00BA5D9A" w:rsidRPr="00FC6964" w:rsidRDefault="00BA5D9A" w:rsidP="00FC6964">
            <w:pPr>
              <w:numPr>
                <w:ilvl w:val="0"/>
                <w:numId w:val="1"/>
              </w:numPr>
              <w:tabs>
                <w:tab w:val="left" w:pos="709"/>
              </w:tabs>
              <w:spacing w:beforeLines="20" w:before="48" w:afterLines="50" w:after="120" w:line="240" w:lineRule="auto"/>
              <w:ind w:left="284" w:hanging="284"/>
              <w:rPr>
                <w:rFonts w:cs="Arial"/>
                <w:sz w:val="20"/>
                <w:szCs w:val="20"/>
                <w:lang w:val="en-US"/>
              </w:rPr>
            </w:pPr>
            <w:r w:rsidRPr="00C45DFE">
              <w:rPr>
                <w:rFonts w:cs="Arial"/>
                <w:sz w:val="20"/>
                <w:szCs w:val="20"/>
                <w:lang w:val="en-US"/>
              </w:rPr>
              <w:t xml:space="preserve">Hitze </w:t>
            </w:r>
            <w:r w:rsidRPr="00C45DFE">
              <w:rPr>
                <w:rFonts w:cs="Arial"/>
                <w:i/>
                <w:sz w:val="20"/>
                <w:szCs w:val="20"/>
                <w:lang w:val="en-US"/>
              </w:rPr>
              <w:t>(größer 26° C)</w:t>
            </w:r>
            <w:r w:rsidRPr="00C45DFE">
              <w:rPr>
                <w:rFonts w:cs="Arial"/>
                <w:sz w:val="20"/>
                <w:szCs w:val="20"/>
                <w:lang w:val="en-US"/>
              </w:rPr>
              <w:t>.</w:t>
            </w:r>
          </w:p>
        </w:tc>
        <w:tc>
          <w:tcPr>
            <w:tcW w:w="992" w:type="dxa"/>
          </w:tcPr>
          <w:p w:rsidR="00BA5D9A" w:rsidRPr="0041344F" w:rsidRDefault="00BA5D9A" w:rsidP="00A94A77">
            <w:pPr>
              <w:spacing w:beforeLines="20" w:before="48" w:afterLines="70" w:after="168"/>
              <w:jc w:val="center"/>
              <w:rPr>
                <w:rFonts w:cs="Arial"/>
                <w:lang w:val="en-US"/>
              </w:rPr>
            </w:pPr>
          </w:p>
        </w:tc>
        <w:tc>
          <w:tcPr>
            <w:tcW w:w="709" w:type="dxa"/>
          </w:tcPr>
          <w:p w:rsidR="00BA5D9A" w:rsidRPr="00404ACE" w:rsidRDefault="007B7F71" w:rsidP="00330D69">
            <w:pPr>
              <w:jc w:val="center"/>
              <w:rPr>
                <w:rFonts w:cs="Arial"/>
                <w:szCs w:val="20"/>
                <w:lang w:val="en-US"/>
              </w:rPr>
            </w:pPr>
            <w:sdt>
              <w:sdtPr>
                <w:rPr>
                  <w:rFonts w:cs="Arial"/>
                  <w:sz w:val="20"/>
                </w:rPr>
                <w:id w:val="-1307709104"/>
                <w14:checkbox>
                  <w14:checked w14:val="0"/>
                  <w14:checkedState w14:val="2612" w14:font="MS Gothic"/>
                  <w14:uncheckedState w14:val="2610" w14:font="MS Gothic"/>
                </w14:checkbox>
              </w:sdtPr>
              <w:sdtEndPr/>
              <w:sdtContent>
                <w:r w:rsidR="00BA5D9A">
                  <w:rPr>
                    <w:rFonts w:ascii="MS Gothic" w:eastAsia="MS Gothic" w:hAnsi="MS Gothic" w:cs="Arial" w:hint="eastAsia"/>
                    <w:sz w:val="20"/>
                  </w:rPr>
                  <w:t>☐</w:t>
                </w:r>
              </w:sdtContent>
            </w:sdt>
          </w:p>
        </w:tc>
        <w:tc>
          <w:tcPr>
            <w:tcW w:w="709" w:type="dxa"/>
            <w:shd w:val="clear" w:color="auto" w:fill="FFFFFF"/>
          </w:tcPr>
          <w:p w:rsidR="00BA5D9A" w:rsidRPr="007B4BC7" w:rsidRDefault="007B7F71" w:rsidP="00330D69">
            <w:pPr>
              <w:jc w:val="center"/>
              <w:rPr>
                <w:rFonts w:cs="Arial"/>
                <w:szCs w:val="20"/>
                <w:lang w:val="en-US"/>
              </w:rPr>
            </w:pPr>
            <w:sdt>
              <w:sdtPr>
                <w:rPr>
                  <w:rFonts w:cs="Arial"/>
                  <w:sz w:val="20"/>
                </w:rPr>
                <w:id w:val="-227604414"/>
                <w14:checkbox>
                  <w14:checked w14:val="0"/>
                  <w14:checkedState w14:val="2612" w14:font="MS Gothic"/>
                  <w14:uncheckedState w14:val="2610" w14:font="MS Gothic"/>
                </w14:checkbox>
              </w:sdtPr>
              <w:sdtEndPr/>
              <w:sdtContent>
                <w:r w:rsidR="00BA5D9A">
                  <w:rPr>
                    <w:rFonts w:ascii="MS Gothic" w:eastAsia="MS Gothic" w:hAnsi="MS Gothic" w:cs="Arial" w:hint="eastAsia"/>
                    <w:sz w:val="20"/>
                  </w:rPr>
                  <w:t>☐</w:t>
                </w:r>
              </w:sdtContent>
            </w:sdt>
          </w:p>
        </w:tc>
      </w:tr>
      <w:tr w:rsidR="00BA5D9A" w:rsidRPr="00786B4A" w:rsidTr="00C75F19">
        <w:trPr>
          <w:cantSplit/>
          <w:trHeight w:val="350"/>
        </w:trPr>
        <w:tc>
          <w:tcPr>
            <w:tcW w:w="8297" w:type="dxa"/>
          </w:tcPr>
          <w:p w:rsidR="00BA5D9A" w:rsidRPr="00FC6964" w:rsidRDefault="00BA5D9A" w:rsidP="00FC6964">
            <w:pPr>
              <w:numPr>
                <w:ilvl w:val="0"/>
                <w:numId w:val="1"/>
              </w:numPr>
              <w:tabs>
                <w:tab w:val="left" w:pos="709"/>
              </w:tabs>
              <w:spacing w:beforeLines="20" w:before="48" w:afterLines="50" w:after="120" w:line="240" w:lineRule="auto"/>
              <w:ind w:left="284" w:hanging="284"/>
              <w:rPr>
                <w:rFonts w:cs="Arial"/>
                <w:sz w:val="20"/>
                <w:szCs w:val="20"/>
              </w:rPr>
            </w:pPr>
            <w:r w:rsidRPr="00C45DFE">
              <w:rPr>
                <w:rFonts w:cs="Arial"/>
                <w:sz w:val="20"/>
                <w:szCs w:val="20"/>
              </w:rPr>
              <w:t xml:space="preserve">Kälte </w:t>
            </w:r>
            <w:r w:rsidRPr="00C45DFE">
              <w:rPr>
                <w:rFonts w:cs="Arial"/>
                <w:i/>
                <w:sz w:val="20"/>
                <w:szCs w:val="20"/>
              </w:rPr>
              <w:t>(länger als 1 Stunde pro Tag unter 15° C)</w:t>
            </w:r>
            <w:r w:rsidRPr="00C45DFE">
              <w:rPr>
                <w:rFonts w:cs="Arial"/>
                <w:sz w:val="20"/>
                <w:szCs w:val="20"/>
              </w:rPr>
              <w:t>.</w:t>
            </w:r>
          </w:p>
        </w:tc>
        <w:tc>
          <w:tcPr>
            <w:tcW w:w="992" w:type="dxa"/>
          </w:tcPr>
          <w:p w:rsidR="00BA5D9A" w:rsidRPr="0041344F" w:rsidRDefault="00BA5D9A" w:rsidP="00A94A77">
            <w:pPr>
              <w:spacing w:beforeLines="20" w:before="48" w:afterLines="70" w:after="168"/>
              <w:jc w:val="center"/>
              <w:rPr>
                <w:rFonts w:cs="Arial"/>
              </w:rPr>
            </w:pPr>
          </w:p>
        </w:tc>
        <w:tc>
          <w:tcPr>
            <w:tcW w:w="709" w:type="dxa"/>
          </w:tcPr>
          <w:p w:rsidR="00BA5D9A" w:rsidRPr="00404ACE" w:rsidRDefault="007B7F71" w:rsidP="00330D69">
            <w:pPr>
              <w:jc w:val="center"/>
              <w:rPr>
                <w:rFonts w:cs="Arial"/>
                <w:szCs w:val="20"/>
                <w:lang w:val="en-US"/>
              </w:rPr>
            </w:pPr>
            <w:sdt>
              <w:sdtPr>
                <w:rPr>
                  <w:rFonts w:cs="Arial"/>
                  <w:sz w:val="20"/>
                </w:rPr>
                <w:id w:val="-2092311132"/>
                <w14:checkbox>
                  <w14:checked w14:val="0"/>
                  <w14:checkedState w14:val="2612" w14:font="MS Gothic"/>
                  <w14:uncheckedState w14:val="2610" w14:font="MS Gothic"/>
                </w14:checkbox>
              </w:sdtPr>
              <w:sdtEndPr/>
              <w:sdtContent>
                <w:r w:rsidR="00BA5D9A">
                  <w:rPr>
                    <w:rFonts w:ascii="MS Gothic" w:eastAsia="MS Gothic" w:hAnsi="MS Gothic" w:cs="Arial" w:hint="eastAsia"/>
                    <w:sz w:val="20"/>
                  </w:rPr>
                  <w:t>☐</w:t>
                </w:r>
              </w:sdtContent>
            </w:sdt>
          </w:p>
        </w:tc>
        <w:tc>
          <w:tcPr>
            <w:tcW w:w="709" w:type="dxa"/>
            <w:shd w:val="clear" w:color="auto" w:fill="FFFFFF"/>
          </w:tcPr>
          <w:p w:rsidR="00BA5D9A" w:rsidRPr="007B4BC7" w:rsidRDefault="007B7F71" w:rsidP="00330D69">
            <w:pPr>
              <w:jc w:val="center"/>
              <w:rPr>
                <w:rFonts w:cs="Arial"/>
                <w:szCs w:val="20"/>
                <w:lang w:val="en-US"/>
              </w:rPr>
            </w:pPr>
            <w:sdt>
              <w:sdtPr>
                <w:rPr>
                  <w:rFonts w:cs="Arial"/>
                  <w:sz w:val="20"/>
                </w:rPr>
                <w:id w:val="1491978370"/>
                <w14:checkbox>
                  <w14:checked w14:val="0"/>
                  <w14:checkedState w14:val="2612" w14:font="MS Gothic"/>
                  <w14:uncheckedState w14:val="2610" w14:font="MS Gothic"/>
                </w14:checkbox>
              </w:sdtPr>
              <w:sdtEndPr/>
              <w:sdtContent>
                <w:r w:rsidR="00BA5D9A">
                  <w:rPr>
                    <w:rFonts w:ascii="MS Gothic" w:eastAsia="MS Gothic" w:hAnsi="MS Gothic" w:cs="Arial" w:hint="eastAsia"/>
                    <w:sz w:val="20"/>
                  </w:rPr>
                  <w:t>☐</w:t>
                </w:r>
              </w:sdtContent>
            </w:sdt>
          </w:p>
        </w:tc>
      </w:tr>
      <w:tr w:rsidR="00BA5D9A" w:rsidRPr="00786B4A" w:rsidTr="00C75F19">
        <w:trPr>
          <w:cantSplit/>
          <w:trHeight w:val="350"/>
        </w:trPr>
        <w:tc>
          <w:tcPr>
            <w:tcW w:w="8297" w:type="dxa"/>
          </w:tcPr>
          <w:p w:rsidR="00BA5D9A" w:rsidRPr="00FC6964" w:rsidRDefault="00BA5D9A" w:rsidP="00FC6964">
            <w:pPr>
              <w:numPr>
                <w:ilvl w:val="0"/>
                <w:numId w:val="1"/>
              </w:numPr>
              <w:tabs>
                <w:tab w:val="left" w:pos="709"/>
              </w:tabs>
              <w:spacing w:beforeLines="20" w:before="48" w:afterLines="50" w:after="120" w:line="240" w:lineRule="auto"/>
              <w:ind w:left="284" w:hanging="284"/>
              <w:rPr>
                <w:rFonts w:cs="Arial"/>
                <w:sz w:val="20"/>
                <w:szCs w:val="20"/>
              </w:rPr>
            </w:pPr>
            <w:r w:rsidRPr="00C45DFE">
              <w:rPr>
                <w:rFonts w:cs="Arial"/>
                <w:sz w:val="20"/>
                <w:szCs w:val="20"/>
              </w:rPr>
              <w:t xml:space="preserve">Nässe </w:t>
            </w:r>
            <w:r w:rsidRPr="00C45DFE">
              <w:rPr>
                <w:rFonts w:cs="Arial"/>
                <w:i/>
                <w:sz w:val="20"/>
                <w:szCs w:val="20"/>
              </w:rPr>
              <w:t>(z. B. Fischverarbeitung, Salat- oder Gemüseverarbeitung).</w:t>
            </w:r>
          </w:p>
        </w:tc>
        <w:tc>
          <w:tcPr>
            <w:tcW w:w="992" w:type="dxa"/>
          </w:tcPr>
          <w:p w:rsidR="00BA5D9A" w:rsidRPr="0041344F" w:rsidRDefault="00BA5D9A" w:rsidP="00A94A77">
            <w:pPr>
              <w:spacing w:beforeLines="20" w:before="48" w:afterLines="70" w:after="168"/>
              <w:jc w:val="center"/>
              <w:rPr>
                <w:rFonts w:cs="Arial"/>
              </w:rPr>
            </w:pPr>
          </w:p>
        </w:tc>
        <w:tc>
          <w:tcPr>
            <w:tcW w:w="709" w:type="dxa"/>
          </w:tcPr>
          <w:p w:rsidR="00BA5D9A" w:rsidRPr="00404ACE" w:rsidRDefault="007B7F71" w:rsidP="00330D69">
            <w:pPr>
              <w:jc w:val="center"/>
              <w:rPr>
                <w:rFonts w:cs="Arial"/>
                <w:szCs w:val="20"/>
                <w:lang w:val="en-US"/>
              </w:rPr>
            </w:pPr>
            <w:sdt>
              <w:sdtPr>
                <w:rPr>
                  <w:rFonts w:cs="Arial"/>
                  <w:sz w:val="20"/>
                </w:rPr>
                <w:id w:val="-1700549369"/>
                <w14:checkbox>
                  <w14:checked w14:val="0"/>
                  <w14:checkedState w14:val="2612" w14:font="MS Gothic"/>
                  <w14:uncheckedState w14:val="2610" w14:font="MS Gothic"/>
                </w14:checkbox>
              </w:sdtPr>
              <w:sdtEndPr/>
              <w:sdtContent>
                <w:r w:rsidR="00BA5D9A">
                  <w:rPr>
                    <w:rFonts w:ascii="MS Gothic" w:eastAsia="MS Gothic" w:hAnsi="MS Gothic" w:cs="Arial" w:hint="eastAsia"/>
                    <w:sz w:val="20"/>
                  </w:rPr>
                  <w:t>☐</w:t>
                </w:r>
              </w:sdtContent>
            </w:sdt>
          </w:p>
        </w:tc>
        <w:tc>
          <w:tcPr>
            <w:tcW w:w="709" w:type="dxa"/>
            <w:shd w:val="clear" w:color="auto" w:fill="FFFFFF"/>
          </w:tcPr>
          <w:p w:rsidR="00BA5D9A" w:rsidRPr="007B4BC7" w:rsidRDefault="007B7F71" w:rsidP="00330D69">
            <w:pPr>
              <w:jc w:val="center"/>
              <w:rPr>
                <w:rFonts w:cs="Arial"/>
                <w:szCs w:val="20"/>
                <w:lang w:val="en-US"/>
              </w:rPr>
            </w:pPr>
            <w:sdt>
              <w:sdtPr>
                <w:rPr>
                  <w:rFonts w:cs="Arial"/>
                  <w:sz w:val="20"/>
                </w:rPr>
                <w:id w:val="973024758"/>
                <w14:checkbox>
                  <w14:checked w14:val="0"/>
                  <w14:checkedState w14:val="2612" w14:font="MS Gothic"/>
                  <w14:uncheckedState w14:val="2610" w14:font="MS Gothic"/>
                </w14:checkbox>
              </w:sdtPr>
              <w:sdtEndPr/>
              <w:sdtContent>
                <w:r w:rsidR="00BA5D9A">
                  <w:rPr>
                    <w:rFonts w:ascii="MS Gothic" w:eastAsia="MS Gothic" w:hAnsi="MS Gothic" w:cs="Arial" w:hint="eastAsia"/>
                    <w:sz w:val="20"/>
                  </w:rPr>
                  <w:t>☐</w:t>
                </w:r>
              </w:sdtContent>
            </w:sdt>
          </w:p>
        </w:tc>
      </w:tr>
      <w:tr w:rsidR="00BA5D9A" w:rsidRPr="00786B4A" w:rsidTr="00C75F19">
        <w:trPr>
          <w:cantSplit/>
          <w:trHeight w:val="350"/>
        </w:trPr>
        <w:tc>
          <w:tcPr>
            <w:tcW w:w="8297" w:type="dxa"/>
          </w:tcPr>
          <w:p w:rsidR="00BA5D9A" w:rsidRPr="00FC6964" w:rsidRDefault="00BA5D9A" w:rsidP="00FC6964">
            <w:pPr>
              <w:numPr>
                <w:ilvl w:val="0"/>
                <w:numId w:val="1"/>
              </w:numPr>
              <w:tabs>
                <w:tab w:val="left" w:pos="709"/>
              </w:tabs>
              <w:spacing w:beforeLines="20" w:before="48" w:afterLines="50" w:after="120" w:line="240" w:lineRule="auto"/>
              <w:ind w:left="284" w:hanging="284"/>
              <w:rPr>
                <w:rFonts w:cs="Arial"/>
                <w:sz w:val="20"/>
                <w:szCs w:val="20"/>
              </w:rPr>
            </w:pPr>
            <w:r w:rsidRPr="00C45DFE">
              <w:rPr>
                <w:rFonts w:cs="Arial"/>
                <w:sz w:val="20"/>
                <w:szCs w:val="20"/>
              </w:rPr>
              <w:t xml:space="preserve">Lärm </w:t>
            </w:r>
            <w:r w:rsidRPr="00C45DFE">
              <w:rPr>
                <w:rFonts w:cs="Arial"/>
                <w:i/>
                <w:sz w:val="20"/>
                <w:szCs w:val="20"/>
              </w:rPr>
              <w:t>(mit einem Beurteilungspegel L</w:t>
            </w:r>
            <w:r w:rsidRPr="00C45DFE">
              <w:rPr>
                <w:rFonts w:cs="Arial"/>
                <w:i/>
                <w:sz w:val="20"/>
                <w:szCs w:val="20"/>
                <w:vertAlign w:val="subscript"/>
              </w:rPr>
              <w:t>EX, 8h</w:t>
            </w:r>
            <w:r w:rsidRPr="00C45DFE">
              <w:rPr>
                <w:rFonts w:cs="Arial"/>
                <w:i/>
                <w:sz w:val="20"/>
                <w:szCs w:val="20"/>
              </w:rPr>
              <w:t xml:space="preserve"> &gt; 80 dB (A) oder impulshaltige Geräusche / Lärmspitzen (Anstieg &gt; 40 dB (A) in 0,5 </w:t>
            </w:r>
            <w:r>
              <w:rPr>
                <w:rFonts w:cs="Arial"/>
                <w:i/>
                <w:sz w:val="20"/>
                <w:szCs w:val="20"/>
              </w:rPr>
              <w:t>s) (ggf. Messung veranlassen)).</w:t>
            </w:r>
          </w:p>
        </w:tc>
        <w:tc>
          <w:tcPr>
            <w:tcW w:w="992" w:type="dxa"/>
          </w:tcPr>
          <w:p w:rsidR="00BA5D9A" w:rsidRPr="00BA5D9A" w:rsidRDefault="00BA5D9A" w:rsidP="00A94A77">
            <w:pPr>
              <w:spacing w:beforeLines="20" w:before="48" w:afterLines="70" w:after="168"/>
              <w:jc w:val="center"/>
              <w:rPr>
                <w:rFonts w:cs="Arial"/>
              </w:rPr>
            </w:pPr>
          </w:p>
        </w:tc>
        <w:tc>
          <w:tcPr>
            <w:tcW w:w="709" w:type="dxa"/>
          </w:tcPr>
          <w:p w:rsidR="00BA5D9A" w:rsidRPr="00404ACE" w:rsidRDefault="007B7F71" w:rsidP="00330D69">
            <w:pPr>
              <w:jc w:val="center"/>
              <w:rPr>
                <w:rFonts w:cs="Arial"/>
                <w:szCs w:val="20"/>
                <w:lang w:val="en-US"/>
              </w:rPr>
            </w:pPr>
            <w:sdt>
              <w:sdtPr>
                <w:rPr>
                  <w:rFonts w:cs="Arial"/>
                  <w:sz w:val="20"/>
                </w:rPr>
                <w:id w:val="-1466349389"/>
                <w14:checkbox>
                  <w14:checked w14:val="0"/>
                  <w14:checkedState w14:val="2612" w14:font="MS Gothic"/>
                  <w14:uncheckedState w14:val="2610" w14:font="MS Gothic"/>
                </w14:checkbox>
              </w:sdtPr>
              <w:sdtEndPr/>
              <w:sdtContent>
                <w:r w:rsidR="00BA5D9A">
                  <w:rPr>
                    <w:rFonts w:ascii="MS Gothic" w:eastAsia="MS Gothic" w:hAnsi="MS Gothic" w:cs="Arial" w:hint="eastAsia"/>
                    <w:sz w:val="20"/>
                  </w:rPr>
                  <w:t>☐</w:t>
                </w:r>
              </w:sdtContent>
            </w:sdt>
          </w:p>
        </w:tc>
        <w:tc>
          <w:tcPr>
            <w:tcW w:w="709" w:type="dxa"/>
            <w:shd w:val="clear" w:color="auto" w:fill="FFFFFF"/>
          </w:tcPr>
          <w:p w:rsidR="00BA5D9A" w:rsidRPr="007B4BC7" w:rsidRDefault="007B7F71" w:rsidP="00330D69">
            <w:pPr>
              <w:jc w:val="center"/>
              <w:rPr>
                <w:rFonts w:cs="Arial"/>
                <w:szCs w:val="20"/>
                <w:lang w:val="en-US"/>
              </w:rPr>
            </w:pPr>
            <w:sdt>
              <w:sdtPr>
                <w:rPr>
                  <w:rFonts w:cs="Arial"/>
                  <w:sz w:val="20"/>
                </w:rPr>
                <w:id w:val="1368324745"/>
                <w14:checkbox>
                  <w14:checked w14:val="0"/>
                  <w14:checkedState w14:val="2612" w14:font="MS Gothic"/>
                  <w14:uncheckedState w14:val="2610" w14:font="MS Gothic"/>
                </w14:checkbox>
              </w:sdtPr>
              <w:sdtEndPr/>
              <w:sdtContent>
                <w:r w:rsidR="00BA5D9A">
                  <w:rPr>
                    <w:rFonts w:ascii="MS Gothic" w:eastAsia="MS Gothic" w:hAnsi="MS Gothic" w:cs="Arial" w:hint="eastAsia"/>
                    <w:sz w:val="20"/>
                  </w:rPr>
                  <w:t>☐</w:t>
                </w:r>
              </w:sdtContent>
            </w:sdt>
          </w:p>
        </w:tc>
      </w:tr>
      <w:tr w:rsidR="00BA5D9A" w:rsidRPr="00786B4A" w:rsidTr="00C75F19">
        <w:trPr>
          <w:cantSplit/>
          <w:trHeight w:val="350"/>
        </w:trPr>
        <w:tc>
          <w:tcPr>
            <w:tcW w:w="8297" w:type="dxa"/>
            <w:hideMark/>
          </w:tcPr>
          <w:p w:rsidR="00BA5D9A" w:rsidRPr="00FC6964" w:rsidRDefault="00BA5D9A" w:rsidP="00FC6964">
            <w:pPr>
              <w:numPr>
                <w:ilvl w:val="0"/>
                <w:numId w:val="1"/>
              </w:numPr>
              <w:tabs>
                <w:tab w:val="left" w:pos="709"/>
              </w:tabs>
              <w:spacing w:beforeLines="20" w:before="48" w:afterLines="50" w:after="120" w:line="240" w:lineRule="auto"/>
              <w:ind w:left="284" w:hanging="284"/>
              <w:rPr>
                <w:rFonts w:cs="Arial"/>
                <w:sz w:val="20"/>
                <w:szCs w:val="20"/>
              </w:rPr>
            </w:pPr>
            <w:r w:rsidRPr="00786B4A">
              <w:rPr>
                <w:rFonts w:cs="Arial"/>
                <w:sz w:val="20"/>
                <w:szCs w:val="20"/>
              </w:rPr>
              <w:t>Erschütterungen / Vibratione</w:t>
            </w:r>
            <w:r w:rsidRPr="00C45DFE">
              <w:rPr>
                <w:rFonts w:cs="Arial"/>
                <w:sz w:val="20"/>
                <w:szCs w:val="20"/>
              </w:rPr>
              <w:t>n [z. B. auf oder in der Nähe von Maschinen / Geräten / Fahrzeugen].</w:t>
            </w:r>
          </w:p>
        </w:tc>
        <w:tc>
          <w:tcPr>
            <w:tcW w:w="992" w:type="dxa"/>
          </w:tcPr>
          <w:p w:rsidR="00BA5D9A" w:rsidRDefault="00BA5D9A" w:rsidP="00A94A77">
            <w:pPr>
              <w:spacing w:beforeLines="20" w:before="48" w:afterLines="70" w:after="168"/>
              <w:jc w:val="center"/>
              <w:rPr>
                <w:rFonts w:cs="Arial"/>
              </w:rPr>
            </w:pPr>
          </w:p>
        </w:tc>
        <w:tc>
          <w:tcPr>
            <w:tcW w:w="709" w:type="dxa"/>
          </w:tcPr>
          <w:p w:rsidR="00BA5D9A" w:rsidRPr="00404ACE" w:rsidRDefault="007B7F71" w:rsidP="00330D69">
            <w:pPr>
              <w:jc w:val="center"/>
              <w:rPr>
                <w:rFonts w:cs="Arial"/>
                <w:szCs w:val="20"/>
                <w:lang w:val="en-US"/>
              </w:rPr>
            </w:pPr>
            <w:sdt>
              <w:sdtPr>
                <w:rPr>
                  <w:rFonts w:cs="Arial"/>
                  <w:sz w:val="20"/>
                </w:rPr>
                <w:id w:val="-1696532751"/>
                <w14:checkbox>
                  <w14:checked w14:val="0"/>
                  <w14:checkedState w14:val="2612" w14:font="MS Gothic"/>
                  <w14:uncheckedState w14:val="2610" w14:font="MS Gothic"/>
                </w14:checkbox>
              </w:sdtPr>
              <w:sdtEndPr/>
              <w:sdtContent>
                <w:r w:rsidR="00BA5D9A">
                  <w:rPr>
                    <w:rFonts w:ascii="MS Gothic" w:eastAsia="MS Gothic" w:hAnsi="MS Gothic" w:cs="Arial" w:hint="eastAsia"/>
                    <w:sz w:val="20"/>
                  </w:rPr>
                  <w:t>☐</w:t>
                </w:r>
              </w:sdtContent>
            </w:sdt>
          </w:p>
        </w:tc>
        <w:tc>
          <w:tcPr>
            <w:tcW w:w="709" w:type="dxa"/>
            <w:shd w:val="clear" w:color="auto" w:fill="FFFFFF"/>
          </w:tcPr>
          <w:p w:rsidR="00BA5D9A" w:rsidRPr="007B4BC7" w:rsidRDefault="007B7F71" w:rsidP="00330D69">
            <w:pPr>
              <w:jc w:val="center"/>
              <w:rPr>
                <w:rFonts w:cs="Arial"/>
                <w:szCs w:val="20"/>
                <w:lang w:val="en-US"/>
              </w:rPr>
            </w:pPr>
            <w:sdt>
              <w:sdtPr>
                <w:rPr>
                  <w:rFonts w:cs="Arial"/>
                  <w:sz w:val="20"/>
                </w:rPr>
                <w:id w:val="-341550154"/>
                <w14:checkbox>
                  <w14:checked w14:val="0"/>
                  <w14:checkedState w14:val="2612" w14:font="MS Gothic"/>
                  <w14:uncheckedState w14:val="2610" w14:font="MS Gothic"/>
                </w14:checkbox>
              </w:sdtPr>
              <w:sdtEndPr/>
              <w:sdtContent>
                <w:r w:rsidR="00BA5D9A">
                  <w:rPr>
                    <w:rFonts w:ascii="MS Gothic" w:eastAsia="MS Gothic" w:hAnsi="MS Gothic" w:cs="Arial" w:hint="eastAsia"/>
                    <w:sz w:val="20"/>
                  </w:rPr>
                  <w:t>☐</w:t>
                </w:r>
              </w:sdtContent>
            </w:sdt>
          </w:p>
        </w:tc>
      </w:tr>
      <w:tr w:rsidR="00BA5D9A" w:rsidRPr="00786B4A" w:rsidTr="00C75F19">
        <w:trPr>
          <w:cantSplit/>
          <w:trHeight w:val="350"/>
        </w:trPr>
        <w:tc>
          <w:tcPr>
            <w:tcW w:w="8297" w:type="dxa"/>
          </w:tcPr>
          <w:p w:rsidR="00BA5D9A" w:rsidRPr="00FC6964" w:rsidRDefault="00BA5D9A" w:rsidP="00FC6964">
            <w:pPr>
              <w:numPr>
                <w:ilvl w:val="0"/>
                <w:numId w:val="1"/>
              </w:numPr>
              <w:tabs>
                <w:tab w:val="left" w:pos="709"/>
              </w:tabs>
              <w:spacing w:beforeLines="20" w:before="48" w:afterLines="50" w:after="120" w:line="240" w:lineRule="auto"/>
              <w:ind w:left="284" w:hanging="284"/>
              <w:rPr>
                <w:rFonts w:cs="Arial"/>
                <w:sz w:val="20"/>
                <w:szCs w:val="20"/>
              </w:rPr>
            </w:pPr>
            <w:r>
              <w:rPr>
                <w:rFonts w:cs="Arial"/>
                <w:sz w:val="20"/>
                <w:szCs w:val="20"/>
              </w:rPr>
              <w:t xml:space="preserve">Ionisierende </w:t>
            </w:r>
            <w:r w:rsidRPr="00C45DFE">
              <w:rPr>
                <w:rFonts w:cs="Arial"/>
                <w:sz w:val="20"/>
                <w:szCs w:val="20"/>
              </w:rPr>
              <w:t xml:space="preserve">Strahlung [z. B. Tätigkeiten im Überwachungs- oder </w:t>
            </w:r>
            <w:r w:rsidRPr="00C45DFE">
              <w:rPr>
                <w:rFonts w:cs="Arial"/>
                <w:i/>
                <w:sz w:val="20"/>
                <w:szCs w:val="20"/>
              </w:rPr>
              <w:t>Kontrollbereich</w:t>
            </w:r>
            <w:r w:rsidRPr="00C45DFE">
              <w:rPr>
                <w:rFonts w:cs="Arial"/>
                <w:sz w:val="20"/>
                <w:szCs w:val="20"/>
              </w:rPr>
              <w:t xml:space="preserve"> (nach StrlSchV oder RöV), Umgang mit offenen radioaktiven Stoffen, Umgang mit Elektronenmikroskopen, Tätigkeiten an Beschleunigern, </w:t>
            </w:r>
            <w:r w:rsidRPr="00C45DFE">
              <w:rPr>
                <w:rFonts w:cs="Arial"/>
                <w:i/>
                <w:sz w:val="20"/>
                <w:szCs w:val="20"/>
              </w:rPr>
              <w:t>sonstige Tätigkeiten</w:t>
            </w:r>
            <w:r w:rsidRPr="00C45DFE">
              <w:rPr>
                <w:rFonts w:cs="Arial"/>
                <w:sz w:val="20"/>
                <w:szCs w:val="20"/>
              </w:rPr>
              <w:t>].</w:t>
            </w:r>
          </w:p>
        </w:tc>
        <w:tc>
          <w:tcPr>
            <w:tcW w:w="992" w:type="dxa"/>
          </w:tcPr>
          <w:p w:rsidR="00BA5D9A" w:rsidRPr="0041344F" w:rsidRDefault="00BA5D9A" w:rsidP="00915A84">
            <w:pPr>
              <w:jc w:val="center"/>
              <w:rPr>
                <w:rFonts w:cs="Arial"/>
              </w:rPr>
            </w:pPr>
            <w:r>
              <w:rPr>
                <w:rFonts w:cs="Arial"/>
              </w:rPr>
              <w:t>ja</w:t>
            </w:r>
          </w:p>
        </w:tc>
        <w:tc>
          <w:tcPr>
            <w:tcW w:w="709" w:type="dxa"/>
          </w:tcPr>
          <w:p w:rsidR="00BA5D9A" w:rsidRPr="00404ACE" w:rsidRDefault="007B7F71" w:rsidP="00330D69">
            <w:pPr>
              <w:jc w:val="center"/>
              <w:rPr>
                <w:rFonts w:cs="Arial"/>
                <w:szCs w:val="20"/>
                <w:lang w:val="en-US"/>
              </w:rPr>
            </w:pPr>
            <w:sdt>
              <w:sdtPr>
                <w:rPr>
                  <w:rFonts w:cs="Arial"/>
                  <w:sz w:val="20"/>
                </w:rPr>
                <w:id w:val="1008328729"/>
                <w14:checkbox>
                  <w14:checked w14:val="0"/>
                  <w14:checkedState w14:val="2612" w14:font="MS Gothic"/>
                  <w14:uncheckedState w14:val="2610" w14:font="MS Gothic"/>
                </w14:checkbox>
              </w:sdtPr>
              <w:sdtEndPr/>
              <w:sdtContent>
                <w:r w:rsidR="00BA5D9A">
                  <w:rPr>
                    <w:rFonts w:ascii="MS Gothic" w:eastAsia="MS Gothic" w:hAnsi="MS Gothic" w:cs="Arial" w:hint="eastAsia"/>
                    <w:sz w:val="20"/>
                  </w:rPr>
                  <w:t>☐</w:t>
                </w:r>
              </w:sdtContent>
            </w:sdt>
          </w:p>
        </w:tc>
        <w:tc>
          <w:tcPr>
            <w:tcW w:w="709" w:type="dxa"/>
            <w:shd w:val="clear" w:color="auto" w:fill="FFFFFF"/>
          </w:tcPr>
          <w:p w:rsidR="00BA5D9A" w:rsidRPr="007B4BC7" w:rsidRDefault="007B7F71" w:rsidP="00330D69">
            <w:pPr>
              <w:jc w:val="center"/>
              <w:rPr>
                <w:rFonts w:cs="Arial"/>
                <w:szCs w:val="20"/>
                <w:lang w:val="en-US"/>
              </w:rPr>
            </w:pPr>
            <w:sdt>
              <w:sdtPr>
                <w:rPr>
                  <w:rFonts w:cs="Arial"/>
                  <w:sz w:val="20"/>
                </w:rPr>
                <w:id w:val="-2095765553"/>
                <w14:checkbox>
                  <w14:checked w14:val="0"/>
                  <w14:checkedState w14:val="2612" w14:font="MS Gothic"/>
                  <w14:uncheckedState w14:val="2610" w14:font="MS Gothic"/>
                </w14:checkbox>
              </w:sdtPr>
              <w:sdtEndPr/>
              <w:sdtContent>
                <w:r w:rsidR="00BA5D9A">
                  <w:rPr>
                    <w:rFonts w:ascii="MS Gothic" w:eastAsia="MS Gothic" w:hAnsi="MS Gothic" w:cs="Arial" w:hint="eastAsia"/>
                    <w:sz w:val="20"/>
                  </w:rPr>
                  <w:t>☐</w:t>
                </w:r>
              </w:sdtContent>
            </w:sdt>
          </w:p>
        </w:tc>
      </w:tr>
      <w:tr w:rsidR="00BA5D9A" w:rsidRPr="00786B4A" w:rsidTr="00C75F19">
        <w:trPr>
          <w:cantSplit/>
          <w:trHeight w:val="350"/>
        </w:trPr>
        <w:tc>
          <w:tcPr>
            <w:tcW w:w="8297" w:type="dxa"/>
          </w:tcPr>
          <w:p w:rsidR="00BA5D9A" w:rsidRPr="00FC6964" w:rsidRDefault="00BA5D9A" w:rsidP="00FC6964">
            <w:pPr>
              <w:numPr>
                <w:ilvl w:val="0"/>
                <w:numId w:val="1"/>
              </w:numPr>
              <w:tabs>
                <w:tab w:val="left" w:pos="709"/>
              </w:tabs>
              <w:spacing w:beforeLines="20" w:before="48" w:afterLines="50" w:after="120" w:line="240" w:lineRule="auto"/>
              <w:ind w:left="284" w:hanging="284"/>
              <w:rPr>
                <w:rFonts w:cs="Arial"/>
                <w:sz w:val="20"/>
                <w:szCs w:val="20"/>
              </w:rPr>
            </w:pPr>
            <w:r>
              <w:rPr>
                <w:rFonts w:cs="Arial"/>
                <w:sz w:val="20"/>
                <w:szCs w:val="20"/>
              </w:rPr>
              <w:t xml:space="preserve">Nicht </w:t>
            </w:r>
            <w:r w:rsidRPr="00C45DFE">
              <w:rPr>
                <w:rFonts w:cs="Arial"/>
                <w:sz w:val="20"/>
                <w:szCs w:val="20"/>
              </w:rPr>
              <w:t xml:space="preserve">ionisierende Strahlung [z. B. </w:t>
            </w:r>
            <w:r w:rsidRPr="00C45DFE">
              <w:rPr>
                <w:rFonts w:cs="Arial"/>
                <w:i/>
                <w:sz w:val="20"/>
                <w:szCs w:val="20"/>
              </w:rPr>
              <w:t>Kernspintomographie</w:t>
            </w:r>
            <w:r w:rsidRPr="00C45DFE">
              <w:rPr>
                <w:rFonts w:cs="Arial"/>
                <w:sz w:val="20"/>
                <w:szCs w:val="20"/>
              </w:rPr>
              <w:t xml:space="preserve">, </w:t>
            </w:r>
            <w:r w:rsidRPr="00C45DFE">
              <w:rPr>
                <w:rFonts w:cs="Arial"/>
                <w:i/>
                <w:sz w:val="20"/>
                <w:szCs w:val="20"/>
              </w:rPr>
              <w:t>sonstige extreme (elektro)magnetische</w:t>
            </w:r>
            <w:r w:rsidRPr="00C45DFE">
              <w:rPr>
                <w:rFonts w:cs="Arial"/>
                <w:sz w:val="20"/>
                <w:szCs w:val="20"/>
              </w:rPr>
              <w:t xml:space="preserve"> Felder (z. B. Räume mit NMR-Geräte), Laser].</w:t>
            </w:r>
          </w:p>
        </w:tc>
        <w:tc>
          <w:tcPr>
            <w:tcW w:w="992" w:type="dxa"/>
          </w:tcPr>
          <w:p w:rsidR="00BA5D9A" w:rsidRPr="0041344F" w:rsidRDefault="00BA5D9A" w:rsidP="00915A84">
            <w:pPr>
              <w:jc w:val="center"/>
              <w:rPr>
                <w:rFonts w:cs="Arial"/>
              </w:rPr>
            </w:pPr>
            <w:r>
              <w:rPr>
                <w:rFonts w:cs="Arial"/>
              </w:rPr>
              <w:t>ja</w:t>
            </w:r>
          </w:p>
        </w:tc>
        <w:tc>
          <w:tcPr>
            <w:tcW w:w="709" w:type="dxa"/>
          </w:tcPr>
          <w:p w:rsidR="00BA5D9A" w:rsidRPr="00404ACE" w:rsidRDefault="007B7F71" w:rsidP="00330D69">
            <w:pPr>
              <w:jc w:val="center"/>
              <w:rPr>
                <w:rFonts w:cs="Arial"/>
                <w:szCs w:val="20"/>
                <w:lang w:val="en-US"/>
              </w:rPr>
            </w:pPr>
            <w:sdt>
              <w:sdtPr>
                <w:rPr>
                  <w:rFonts w:cs="Arial"/>
                  <w:sz w:val="20"/>
                </w:rPr>
                <w:id w:val="-2021233007"/>
                <w14:checkbox>
                  <w14:checked w14:val="0"/>
                  <w14:checkedState w14:val="2612" w14:font="MS Gothic"/>
                  <w14:uncheckedState w14:val="2610" w14:font="MS Gothic"/>
                </w14:checkbox>
              </w:sdtPr>
              <w:sdtEndPr/>
              <w:sdtContent>
                <w:r w:rsidR="00BA5D9A">
                  <w:rPr>
                    <w:rFonts w:ascii="MS Gothic" w:eastAsia="MS Gothic" w:hAnsi="MS Gothic" w:cs="Arial" w:hint="eastAsia"/>
                    <w:sz w:val="20"/>
                  </w:rPr>
                  <w:t>☐</w:t>
                </w:r>
              </w:sdtContent>
            </w:sdt>
          </w:p>
        </w:tc>
        <w:tc>
          <w:tcPr>
            <w:tcW w:w="709" w:type="dxa"/>
            <w:shd w:val="clear" w:color="auto" w:fill="FFFFFF"/>
          </w:tcPr>
          <w:p w:rsidR="00BA5D9A" w:rsidRPr="007B4BC7" w:rsidRDefault="007B7F71" w:rsidP="00330D69">
            <w:pPr>
              <w:jc w:val="center"/>
              <w:rPr>
                <w:rFonts w:cs="Arial"/>
                <w:szCs w:val="20"/>
                <w:lang w:val="en-US"/>
              </w:rPr>
            </w:pPr>
            <w:sdt>
              <w:sdtPr>
                <w:rPr>
                  <w:rFonts w:cs="Arial"/>
                  <w:sz w:val="20"/>
                </w:rPr>
                <w:id w:val="-103346078"/>
                <w14:checkbox>
                  <w14:checked w14:val="0"/>
                  <w14:checkedState w14:val="2612" w14:font="MS Gothic"/>
                  <w14:uncheckedState w14:val="2610" w14:font="MS Gothic"/>
                </w14:checkbox>
              </w:sdtPr>
              <w:sdtEndPr/>
              <w:sdtContent>
                <w:r w:rsidR="00BA5D9A">
                  <w:rPr>
                    <w:rFonts w:ascii="MS Gothic" w:eastAsia="MS Gothic" w:hAnsi="MS Gothic" w:cs="Arial" w:hint="eastAsia"/>
                    <w:sz w:val="20"/>
                  </w:rPr>
                  <w:t>☐</w:t>
                </w:r>
              </w:sdtContent>
            </w:sdt>
          </w:p>
        </w:tc>
      </w:tr>
      <w:tr w:rsidR="00BA5D9A" w:rsidRPr="00786B4A" w:rsidTr="00C75F19">
        <w:trPr>
          <w:cantSplit/>
          <w:trHeight w:val="350"/>
        </w:trPr>
        <w:tc>
          <w:tcPr>
            <w:tcW w:w="8297" w:type="dxa"/>
          </w:tcPr>
          <w:p w:rsidR="00BA5D9A" w:rsidRPr="00FC6964" w:rsidRDefault="00BA5D9A" w:rsidP="00FC6964">
            <w:pPr>
              <w:numPr>
                <w:ilvl w:val="0"/>
                <w:numId w:val="1"/>
              </w:numPr>
              <w:tabs>
                <w:tab w:val="left" w:pos="709"/>
              </w:tabs>
              <w:spacing w:beforeLines="20" w:before="48" w:afterLines="50" w:after="120" w:line="240" w:lineRule="auto"/>
              <w:ind w:left="284" w:hanging="284"/>
              <w:rPr>
                <w:rFonts w:cs="Arial"/>
                <w:sz w:val="20"/>
                <w:szCs w:val="20"/>
              </w:rPr>
            </w:pPr>
            <w:r w:rsidRPr="00F17777">
              <w:rPr>
                <w:rFonts w:cs="Arial"/>
                <w:sz w:val="20"/>
                <w:szCs w:val="20"/>
              </w:rPr>
              <w:t>Tätigkeiten in Räumen mit einem</w:t>
            </w:r>
            <w:r w:rsidRPr="00786B4A">
              <w:rPr>
                <w:rFonts w:cs="Arial"/>
                <w:sz w:val="20"/>
                <w:szCs w:val="20"/>
              </w:rPr>
              <w:t xml:space="preserve"> </w:t>
            </w:r>
            <w:r w:rsidRPr="00C45DFE">
              <w:rPr>
                <w:rFonts w:cs="Arial"/>
                <w:sz w:val="20"/>
                <w:szCs w:val="20"/>
              </w:rPr>
              <w:t>Überdruck im Sinne von § 2 der Druckluftverordnung [z. B. in Druckkammern, beim Tauchen].</w:t>
            </w:r>
          </w:p>
        </w:tc>
        <w:tc>
          <w:tcPr>
            <w:tcW w:w="992" w:type="dxa"/>
          </w:tcPr>
          <w:p w:rsidR="00BA5D9A" w:rsidRDefault="00BA5D9A" w:rsidP="00AD216D">
            <w:pPr>
              <w:jc w:val="center"/>
              <w:rPr>
                <w:rFonts w:cs="Arial"/>
              </w:rPr>
            </w:pPr>
            <w:r w:rsidRPr="00944633">
              <w:rPr>
                <w:rFonts w:cs="Arial"/>
              </w:rPr>
              <w:t>ja</w:t>
            </w:r>
          </w:p>
        </w:tc>
        <w:tc>
          <w:tcPr>
            <w:tcW w:w="709" w:type="dxa"/>
          </w:tcPr>
          <w:p w:rsidR="00BA5D9A" w:rsidRPr="00404ACE" w:rsidRDefault="007B7F71" w:rsidP="00330D69">
            <w:pPr>
              <w:jc w:val="center"/>
              <w:rPr>
                <w:rFonts w:cs="Arial"/>
                <w:szCs w:val="20"/>
                <w:lang w:val="en-US"/>
              </w:rPr>
            </w:pPr>
            <w:sdt>
              <w:sdtPr>
                <w:rPr>
                  <w:rFonts w:cs="Arial"/>
                  <w:sz w:val="20"/>
                </w:rPr>
                <w:id w:val="881601621"/>
                <w14:checkbox>
                  <w14:checked w14:val="0"/>
                  <w14:checkedState w14:val="2612" w14:font="MS Gothic"/>
                  <w14:uncheckedState w14:val="2610" w14:font="MS Gothic"/>
                </w14:checkbox>
              </w:sdtPr>
              <w:sdtEndPr/>
              <w:sdtContent>
                <w:r w:rsidR="00BA5D9A">
                  <w:rPr>
                    <w:rFonts w:ascii="MS Gothic" w:eastAsia="MS Gothic" w:hAnsi="MS Gothic" w:cs="Arial" w:hint="eastAsia"/>
                    <w:sz w:val="20"/>
                  </w:rPr>
                  <w:t>☐</w:t>
                </w:r>
              </w:sdtContent>
            </w:sdt>
          </w:p>
        </w:tc>
        <w:tc>
          <w:tcPr>
            <w:tcW w:w="709" w:type="dxa"/>
            <w:shd w:val="clear" w:color="auto" w:fill="FFFFFF"/>
          </w:tcPr>
          <w:p w:rsidR="00BA5D9A" w:rsidRPr="007B4BC7" w:rsidRDefault="007B7F71" w:rsidP="00330D69">
            <w:pPr>
              <w:jc w:val="center"/>
              <w:rPr>
                <w:rFonts w:cs="Arial"/>
                <w:szCs w:val="20"/>
                <w:lang w:val="en-US"/>
              </w:rPr>
            </w:pPr>
            <w:sdt>
              <w:sdtPr>
                <w:rPr>
                  <w:rFonts w:cs="Arial"/>
                  <w:sz w:val="20"/>
                </w:rPr>
                <w:id w:val="-150831702"/>
                <w14:checkbox>
                  <w14:checked w14:val="0"/>
                  <w14:checkedState w14:val="2612" w14:font="MS Gothic"/>
                  <w14:uncheckedState w14:val="2610" w14:font="MS Gothic"/>
                </w14:checkbox>
              </w:sdtPr>
              <w:sdtEndPr/>
              <w:sdtContent>
                <w:r w:rsidR="00BA5D9A">
                  <w:rPr>
                    <w:rFonts w:ascii="MS Gothic" w:eastAsia="MS Gothic" w:hAnsi="MS Gothic" w:cs="Arial" w:hint="eastAsia"/>
                    <w:sz w:val="20"/>
                  </w:rPr>
                  <w:t>☐</w:t>
                </w:r>
              </w:sdtContent>
            </w:sdt>
          </w:p>
        </w:tc>
      </w:tr>
      <w:tr w:rsidR="00BA5D9A" w:rsidRPr="00786B4A" w:rsidTr="00C75F19">
        <w:trPr>
          <w:cantSplit/>
          <w:trHeight w:val="350"/>
        </w:trPr>
        <w:tc>
          <w:tcPr>
            <w:tcW w:w="8297" w:type="dxa"/>
          </w:tcPr>
          <w:p w:rsidR="00BA5D9A" w:rsidRPr="00FC6964" w:rsidRDefault="00BA5D9A" w:rsidP="00FC6964">
            <w:pPr>
              <w:numPr>
                <w:ilvl w:val="0"/>
                <w:numId w:val="1"/>
              </w:numPr>
              <w:tabs>
                <w:tab w:val="left" w:pos="709"/>
              </w:tabs>
              <w:spacing w:beforeLines="20" w:before="48" w:afterLines="50" w:after="120" w:line="240" w:lineRule="auto"/>
              <w:ind w:left="284" w:hanging="284"/>
              <w:rPr>
                <w:rFonts w:cs="Arial"/>
                <w:sz w:val="20"/>
                <w:szCs w:val="20"/>
              </w:rPr>
            </w:pPr>
            <w:r w:rsidRPr="00F17777">
              <w:rPr>
                <w:rFonts w:cs="Arial"/>
                <w:sz w:val="20"/>
                <w:szCs w:val="20"/>
              </w:rPr>
              <w:t>Tätigkeiten in Räumen mit sa</w:t>
            </w:r>
            <w:r>
              <w:rPr>
                <w:rFonts w:cs="Arial"/>
                <w:sz w:val="20"/>
                <w:szCs w:val="20"/>
              </w:rPr>
              <w:t xml:space="preserve">uerstoffreduzierter </w:t>
            </w:r>
            <w:r w:rsidRPr="00C45DFE">
              <w:rPr>
                <w:rFonts w:cs="Arial"/>
                <w:sz w:val="20"/>
                <w:szCs w:val="20"/>
              </w:rPr>
              <w:t>Atmosphäre [z. B. in der Informationstechnik, in der Lagerwirtschaft].</w:t>
            </w:r>
          </w:p>
        </w:tc>
        <w:tc>
          <w:tcPr>
            <w:tcW w:w="992" w:type="dxa"/>
          </w:tcPr>
          <w:p w:rsidR="00BA5D9A" w:rsidRDefault="00BA5D9A" w:rsidP="00AD216D">
            <w:pPr>
              <w:jc w:val="center"/>
              <w:rPr>
                <w:rFonts w:cs="Arial"/>
              </w:rPr>
            </w:pPr>
          </w:p>
        </w:tc>
        <w:tc>
          <w:tcPr>
            <w:tcW w:w="709" w:type="dxa"/>
          </w:tcPr>
          <w:p w:rsidR="00BA5D9A" w:rsidRPr="00404ACE" w:rsidRDefault="007B7F71" w:rsidP="00330D69">
            <w:pPr>
              <w:jc w:val="center"/>
              <w:rPr>
                <w:rFonts w:cs="Arial"/>
                <w:szCs w:val="20"/>
                <w:lang w:val="en-US"/>
              </w:rPr>
            </w:pPr>
            <w:sdt>
              <w:sdtPr>
                <w:rPr>
                  <w:rFonts w:cs="Arial"/>
                  <w:sz w:val="20"/>
                </w:rPr>
                <w:id w:val="-1201472826"/>
                <w14:checkbox>
                  <w14:checked w14:val="0"/>
                  <w14:checkedState w14:val="2612" w14:font="MS Gothic"/>
                  <w14:uncheckedState w14:val="2610" w14:font="MS Gothic"/>
                </w14:checkbox>
              </w:sdtPr>
              <w:sdtEndPr/>
              <w:sdtContent>
                <w:r w:rsidR="00BA5D9A">
                  <w:rPr>
                    <w:rFonts w:ascii="MS Gothic" w:eastAsia="MS Gothic" w:hAnsi="MS Gothic" w:cs="Arial" w:hint="eastAsia"/>
                    <w:sz w:val="20"/>
                  </w:rPr>
                  <w:t>☐</w:t>
                </w:r>
              </w:sdtContent>
            </w:sdt>
          </w:p>
        </w:tc>
        <w:tc>
          <w:tcPr>
            <w:tcW w:w="709" w:type="dxa"/>
            <w:shd w:val="clear" w:color="auto" w:fill="FFFFFF"/>
          </w:tcPr>
          <w:p w:rsidR="00BA5D9A" w:rsidRPr="007B4BC7" w:rsidRDefault="007B7F71" w:rsidP="00330D69">
            <w:pPr>
              <w:jc w:val="center"/>
              <w:rPr>
                <w:rFonts w:cs="Arial"/>
                <w:szCs w:val="20"/>
                <w:lang w:val="en-US"/>
              </w:rPr>
            </w:pPr>
            <w:sdt>
              <w:sdtPr>
                <w:rPr>
                  <w:rFonts w:cs="Arial"/>
                  <w:sz w:val="20"/>
                </w:rPr>
                <w:id w:val="-391962382"/>
                <w14:checkbox>
                  <w14:checked w14:val="0"/>
                  <w14:checkedState w14:val="2612" w14:font="MS Gothic"/>
                  <w14:uncheckedState w14:val="2610" w14:font="MS Gothic"/>
                </w14:checkbox>
              </w:sdtPr>
              <w:sdtEndPr/>
              <w:sdtContent>
                <w:r w:rsidR="00BA5D9A">
                  <w:rPr>
                    <w:rFonts w:ascii="MS Gothic" w:eastAsia="MS Gothic" w:hAnsi="MS Gothic" w:cs="Arial" w:hint="eastAsia"/>
                    <w:sz w:val="20"/>
                  </w:rPr>
                  <w:t>☐</w:t>
                </w:r>
              </w:sdtContent>
            </w:sdt>
          </w:p>
        </w:tc>
      </w:tr>
      <w:tr w:rsidR="00BA5D9A" w:rsidRPr="00786B4A" w:rsidTr="00C75F19">
        <w:trPr>
          <w:cantSplit/>
          <w:trHeight w:val="350"/>
        </w:trPr>
        <w:tc>
          <w:tcPr>
            <w:tcW w:w="8297" w:type="dxa"/>
          </w:tcPr>
          <w:p w:rsidR="00BA5D9A" w:rsidRPr="00944633" w:rsidRDefault="00BA5D9A" w:rsidP="00FC6964">
            <w:pPr>
              <w:numPr>
                <w:ilvl w:val="0"/>
                <w:numId w:val="1"/>
              </w:numPr>
              <w:tabs>
                <w:tab w:val="left" w:pos="709"/>
              </w:tabs>
              <w:spacing w:beforeLines="20" w:before="48" w:afterLines="50" w:after="120" w:line="240" w:lineRule="auto"/>
              <w:ind w:left="284" w:hanging="284"/>
              <w:rPr>
                <w:rFonts w:cs="Arial"/>
                <w:sz w:val="20"/>
                <w:szCs w:val="20"/>
              </w:rPr>
            </w:pPr>
            <w:r w:rsidRPr="00944633">
              <w:rPr>
                <w:rFonts w:cs="Arial"/>
                <w:sz w:val="20"/>
                <w:szCs w:val="20"/>
              </w:rPr>
              <w:t>…</w:t>
            </w:r>
          </w:p>
        </w:tc>
        <w:tc>
          <w:tcPr>
            <w:tcW w:w="992" w:type="dxa"/>
          </w:tcPr>
          <w:p w:rsidR="00BA5D9A" w:rsidRPr="00944633" w:rsidRDefault="00BA5D9A" w:rsidP="00AD216D">
            <w:pPr>
              <w:jc w:val="center"/>
              <w:rPr>
                <w:rFonts w:cs="Arial"/>
              </w:rPr>
            </w:pPr>
          </w:p>
        </w:tc>
        <w:tc>
          <w:tcPr>
            <w:tcW w:w="709" w:type="dxa"/>
          </w:tcPr>
          <w:p w:rsidR="00BA5D9A" w:rsidRPr="00944633" w:rsidRDefault="007B7F71" w:rsidP="00330D69">
            <w:pPr>
              <w:jc w:val="center"/>
              <w:rPr>
                <w:rFonts w:cs="Arial"/>
                <w:szCs w:val="20"/>
                <w:lang w:val="en-US"/>
              </w:rPr>
            </w:pPr>
            <w:sdt>
              <w:sdtPr>
                <w:rPr>
                  <w:rFonts w:cs="Arial"/>
                  <w:sz w:val="20"/>
                </w:rPr>
                <w:id w:val="641090533"/>
                <w14:checkbox>
                  <w14:checked w14:val="0"/>
                  <w14:checkedState w14:val="2612" w14:font="MS Gothic"/>
                  <w14:uncheckedState w14:val="2610" w14:font="MS Gothic"/>
                </w14:checkbox>
              </w:sdtPr>
              <w:sdtEndPr/>
              <w:sdtContent>
                <w:r w:rsidR="00BA5D9A" w:rsidRPr="00944633">
                  <w:rPr>
                    <w:rFonts w:ascii="MS Gothic" w:eastAsia="MS Gothic" w:hAnsi="MS Gothic" w:cs="Arial" w:hint="eastAsia"/>
                    <w:sz w:val="20"/>
                  </w:rPr>
                  <w:t>☐</w:t>
                </w:r>
              </w:sdtContent>
            </w:sdt>
          </w:p>
        </w:tc>
        <w:tc>
          <w:tcPr>
            <w:tcW w:w="709" w:type="dxa"/>
            <w:shd w:val="clear" w:color="auto" w:fill="FFFFFF"/>
          </w:tcPr>
          <w:p w:rsidR="00BA5D9A" w:rsidRPr="00944633" w:rsidRDefault="007B7F71" w:rsidP="00330D69">
            <w:pPr>
              <w:jc w:val="center"/>
              <w:rPr>
                <w:rFonts w:cs="Arial"/>
                <w:szCs w:val="20"/>
                <w:lang w:val="en-US"/>
              </w:rPr>
            </w:pPr>
            <w:sdt>
              <w:sdtPr>
                <w:rPr>
                  <w:rFonts w:cs="Arial"/>
                  <w:sz w:val="20"/>
                </w:rPr>
                <w:id w:val="-144908200"/>
                <w14:checkbox>
                  <w14:checked w14:val="0"/>
                  <w14:checkedState w14:val="2612" w14:font="MS Gothic"/>
                  <w14:uncheckedState w14:val="2610" w14:font="MS Gothic"/>
                </w14:checkbox>
              </w:sdtPr>
              <w:sdtEndPr/>
              <w:sdtContent>
                <w:r w:rsidR="00BA5D9A" w:rsidRPr="00944633">
                  <w:rPr>
                    <w:rFonts w:ascii="MS Gothic" w:eastAsia="MS Gothic" w:hAnsi="MS Gothic" w:cs="Arial" w:hint="eastAsia"/>
                    <w:sz w:val="20"/>
                  </w:rPr>
                  <w:t>☐</w:t>
                </w:r>
              </w:sdtContent>
            </w:sdt>
          </w:p>
        </w:tc>
      </w:tr>
      <w:tr w:rsidR="00BA5D9A" w:rsidRPr="00786B4A" w:rsidTr="00D2775B">
        <w:trPr>
          <w:cantSplit/>
          <w:trHeight w:val="350"/>
        </w:trPr>
        <w:tc>
          <w:tcPr>
            <w:tcW w:w="10707" w:type="dxa"/>
            <w:gridSpan w:val="4"/>
          </w:tcPr>
          <w:p w:rsidR="00BA5D9A" w:rsidRPr="00944633" w:rsidRDefault="00BA5D9A" w:rsidP="00D2775B">
            <w:pPr>
              <w:spacing w:beforeLines="20" w:before="48" w:afterLines="70" w:after="168"/>
              <w:rPr>
                <w:rFonts w:cs="Arial"/>
                <w:lang w:val="en-US"/>
              </w:rPr>
            </w:pPr>
            <w:r w:rsidRPr="00944633">
              <w:rPr>
                <w:rFonts w:cs="Arial"/>
                <w:sz w:val="20"/>
                <w:szCs w:val="20"/>
              </w:rPr>
              <w:t xml:space="preserve">Bemerkungen zu „Physikalische Gefährdungen“: </w:t>
            </w:r>
            <w:r w:rsidRPr="00944633">
              <w:rPr>
                <w:b/>
                <w:sz w:val="20"/>
                <w:szCs w:val="20"/>
                <w:u w:val="single"/>
              </w:rPr>
              <w:fldChar w:fldCharType="begin">
                <w:ffData>
                  <w:name w:val="Text8"/>
                  <w:enabled/>
                  <w:calcOnExit w:val="0"/>
                  <w:textInput/>
                </w:ffData>
              </w:fldChar>
            </w:r>
            <w:r w:rsidRPr="00944633">
              <w:rPr>
                <w:b/>
                <w:sz w:val="20"/>
                <w:szCs w:val="20"/>
                <w:u w:val="single"/>
              </w:rPr>
              <w:instrText xml:space="preserve"> FORMTEXT </w:instrText>
            </w:r>
            <w:r w:rsidRPr="00944633">
              <w:rPr>
                <w:b/>
                <w:sz w:val="20"/>
                <w:szCs w:val="20"/>
                <w:u w:val="single"/>
              </w:rPr>
            </w:r>
            <w:r w:rsidRPr="00944633">
              <w:rPr>
                <w:b/>
                <w:sz w:val="20"/>
                <w:szCs w:val="20"/>
                <w:u w:val="single"/>
              </w:rPr>
              <w:fldChar w:fldCharType="separate"/>
            </w:r>
            <w:r w:rsidRPr="00944633">
              <w:rPr>
                <w:b/>
                <w:noProof/>
                <w:sz w:val="20"/>
                <w:szCs w:val="20"/>
                <w:u w:val="single"/>
              </w:rPr>
              <w:t> </w:t>
            </w:r>
            <w:r w:rsidRPr="00944633">
              <w:rPr>
                <w:b/>
                <w:noProof/>
                <w:sz w:val="20"/>
                <w:szCs w:val="20"/>
                <w:u w:val="single"/>
              </w:rPr>
              <w:t> </w:t>
            </w:r>
            <w:r w:rsidRPr="00944633">
              <w:rPr>
                <w:b/>
                <w:noProof/>
                <w:sz w:val="20"/>
                <w:szCs w:val="20"/>
                <w:u w:val="single"/>
              </w:rPr>
              <w:t> </w:t>
            </w:r>
            <w:r w:rsidRPr="00944633">
              <w:rPr>
                <w:b/>
                <w:noProof/>
                <w:sz w:val="20"/>
                <w:szCs w:val="20"/>
                <w:u w:val="single"/>
              </w:rPr>
              <w:t> </w:t>
            </w:r>
            <w:r w:rsidRPr="00944633">
              <w:rPr>
                <w:b/>
                <w:noProof/>
                <w:sz w:val="20"/>
                <w:szCs w:val="20"/>
                <w:u w:val="single"/>
              </w:rPr>
              <w:t> </w:t>
            </w:r>
            <w:r w:rsidRPr="00944633">
              <w:rPr>
                <w:b/>
                <w:sz w:val="20"/>
                <w:szCs w:val="20"/>
                <w:u w:val="single"/>
              </w:rPr>
              <w:fldChar w:fldCharType="end"/>
            </w:r>
            <w:r w:rsidRPr="00944633">
              <w:rPr>
                <w:rFonts w:cs="Arial"/>
                <w:sz w:val="20"/>
                <w:szCs w:val="20"/>
              </w:rPr>
              <w:t xml:space="preserve"> </w:t>
            </w:r>
          </w:p>
        </w:tc>
      </w:tr>
    </w:tbl>
    <w:p w:rsidR="00A94A77" w:rsidRDefault="00A94A77" w:rsidP="001C30C0">
      <w:pPr>
        <w:tabs>
          <w:tab w:val="left" w:pos="7864"/>
        </w:tabs>
        <w:rPr>
          <w:sz w:val="10"/>
        </w:rPr>
      </w:pPr>
    </w:p>
    <w:p w:rsidR="00C32657" w:rsidRPr="00C32657" w:rsidRDefault="00C32657" w:rsidP="001C30C0">
      <w:pPr>
        <w:tabs>
          <w:tab w:val="left" w:pos="7864"/>
        </w:tabs>
        <w:rPr>
          <w:sz w:val="10"/>
        </w:rPr>
      </w:pPr>
    </w:p>
    <w:tbl>
      <w:tblPr>
        <w:tblW w:w="10707" w:type="dxa"/>
        <w:tblInd w:w="-5" w:type="dxa"/>
        <w:tblBorders>
          <w:top w:val="single" w:sz="4" w:space="0" w:color="auto"/>
          <w:left w:val="single" w:sz="4" w:space="0" w:color="auto"/>
          <w:bottom w:val="single" w:sz="4" w:space="0" w:color="auto"/>
          <w:right w:val="single" w:sz="4" w:space="0" w:color="auto"/>
          <w:insideH w:val="dashed" w:sz="4" w:space="0" w:color="auto"/>
        </w:tblBorders>
        <w:tblLayout w:type="fixed"/>
        <w:tblCellMar>
          <w:left w:w="70" w:type="dxa"/>
          <w:right w:w="70" w:type="dxa"/>
        </w:tblCellMar>
        <w:tblLook w:val="04A0" w:firstRow="1" w:lastRow="0" w:firstColumn="1" w:lastColumn="0" w:noHBand="0" w:noVBand="1"/>
      </w:tblPr>
      <w:tblGrid>
        <w:gridCol w:w="8297"/>
        <w:gridCol w:w="992"/>
        <w:gridCol w:w="709"/>
        <w:gridCol w:w="709"/>
      </w:tblGrid>
      <w:tr w:rsidR="00D16589" w:rsidRPr="006C06FE" w:rsidTr="0091087A">
        <w:trPr>
          <w:cantSplit/>
          <w:trHeight w:val="350"/>
          <w:tblHeader/>
        </w:trPr>
        <w:tc>
          <w:tcPr>
            <w:tcW w:w="8297" w:type="dxa"/>
            <w:tcBorders>
              <w:top w:val="single" w:sz="4" w:space="0" w:color="auto"/>
              <w:bottom w:val="single" w:sz="4" w:space="0" w:color="auto"/>
              <w:right w:val="single" w:sz="4" w:space="0" w:color="auto"/>
            </w:tcBorders>
            <w:shd w:val="clear" w:color="auto" w:fill="F2F2F2" w:themeFill="background1" w:themeFillShade="F2"/>
            <w:vAlign w:val="center"/>
            <w:hideMark/>
          </w:tcPr>
          <w:p w:rsidR="00D16589" w:rsidRPr="00404ACE" w:rsidRDefault="00D16589" w:rsidP="00A94A77">
            <w:pPr>
              <w:tabs>
                <w:tab w:val="left" w:pos="709"/>
              </w:tabs>
              <w:spacing w:beforeLines="20" w:before="48" w:afterLines="50" w:after="120"/>
              <w:ind w:left="356" w:hanging="356"/>
              <w:rPr>
                <w:rFonts w:eastAsia="Times New Roman" w:cs="Arial"/>
                <w:b/>
                <w:sz w:val="20"/>
                <w:szCs w:val="20"/>
                <w:lang w:eastAsia="en-GB"/>
              </w:rPr>
            </w:pPr>
            <w:r w:rsidRPr="00404ACE">
              <w:rPr>
                <w:rFonts w:eastAsia="Times New Roman" w:cs="Arial"/>
                <w:b/>
                <w:sz w:val="20"/>
                <w:szCs w:val="20"/>
                <w:lang w:eastAsia="en-GB"/>
              </w:rPr>
              <w:t>1.2</w:t>
            </w:r>
            <w:r w:rsidRPr="00404ACE">
              <w:rPr>
                <w:rFonts w:cs="Arial"/>
                <w:b/>
                <w:sz w:val="20"/>
                <w:szCs w:val="20"/>
              </w:rPr>
              <w:tab/>
            </w:r>
            <w:r w:rsidRPr="00404ACE">
              <w:rPr>
                <w:rFonts w:eastAsia="Times New Roman" w:cs="Arial"/>
                <w:b/>
                <w:sz w:val="20"/>
                <w:szCs w:val="20"/>
                <w:lang w:eastAsia="en-GB"/>
              </w:rPr>
              <w:t>Gefährdungen durch Gefahrstoffe</w:t>
            </w:r>
          </w:p>
        </w:tc>
        <w:tc>
          <w:tcPr>
            <w:tcW w:w="992" w:type="dxa"/>
            <w:tcBorders>
              <w:top w:val="single" w:sz="4" w:space="0" w:color="auto"/>
              <w:bottom w:val="single" w:sz="4" w:space="0" w:color="auto"/>
              <w:right w:val="single" w:sz="4" w:space="0" w:color="auto"/>
            </w:tcBorders>
            <w:shd w:val="clear" w:color="auto" w:fill="F2F2F2" w:themeFill="background1" w:themeFillShade="F2"/>
          </w:tcPr>
          <w:p w:rsidR="00D16589" w:rsidRPr="00404ACE" w:rsidRDefault="00D16589" w:rsidP="00A94A77">
            <w:pPr>
              <w:spacing w:before="60" w:after="60" w:line="240" w:lineRule="auto"/>
              <w:jc w:val="center"/>
              <w:outlineLvl w:val="0"/>
              <w:rPr>
                <w:rFonts w:eastAsia="Times New Roman" w:cs="Arial"/>
                <w:b/>
                <w:sz w:val="20"/>
                <w:szCs w:val="20"/>
                <w:lang w:eastAsia="en-GB"/>
              </w:rPr>
            </w:pPr>
            <w:r w:rsidRPr="00404ACE">
              <w:rPr>
                <w:rFonts w:eastAsia="Times New Roman" w:cs="Arial"/>
                <w:b/>
                <w:sz w:val="20"/>
                <w:szCs w:val="20"/>
                <w:lang w:eastAsia="en-GB"/>
              </w:rPr>
              <w:t>Gilt auch für Stillende</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16589" w:rsidRPr="00404ACE" w:rsidRDefault="00D16589" w:rsidP="00A94A77">
            <w:pPr>
              <w:spacing w:before="60" w:after="60" w:line="240" w:lineRule="auto"/>
              <w:jc w:val="center"/>
              <w:outlineLvl w:val="0"/>
              <w:rPr>
                <w:rFonts w:eastAsia="Times New Roman" w:cs="Arial"/>
                <w:b/>
                <w:sz w:val="20"/>
                <w:szCs w:val="20"/>
                <w:lang w:eastAsia="en-GB"/>
              </w:rPr>
            </w:pPr>
            <w:r w:rsidRPr="00404ACE">
              <w:rPr>
                <w:rFonts w:eastAsia="Times New Roman" w:cs="Arial"/>
                <w:b/>
                <w:sz w:val="20"/>
                <w:szCs w:val="20"/>
                <w:lang w:eastAsia="en-GB"/>
              </w:rPr>
              <w:t>Triff</w:t>
            </w:r>
            <w:r w:rsidR="009A1D22">
              <w:rPr>
                <w:rFonts w:eastAsia="Times New Roman" w:cs="Arial"/>
                <w:b/>
                <w:sz w:val="20"/>
                <w:szCs w:val="20"/>
                <w:lang w:eastAsia="en-GB"/>
              </w:rPr>
              <w:t>t</w:t>
            </w:r>
            <w:r w:rsidRPr="00404ACE">
              <w:rPr>
                <w:rFonts w:eastAsia="Times New Roman" w:cs="Arial"/>
                <w:b/>
                <w:sz w:val="20"/>
                <w:szCs w:val="20"/>
                <w:lang w:eastAsia="en-GB"/>
              </w:rPr>
              <w:t xml:space="preserve"> zu</w:t>
            </w:r>
          </w:p>
        </w:tc>
        <w:tc>
          <w:tcPr>
            <w:tcW w:w="709" w:type="dxa"/>
            <w:tcBorders>
              <w:top w:val="single" w:sz="4" w:space="0" w:color="auto"/>
              <w:left w:val="single" w:sz="4" w:space="0" w:color="auto"/>
              <w:bottom w:val="single" w:sz="4" w:space="0" w:color="auto"/>
            </w:tcBorders>
            <w:shd w:val="clear" w:color="auto" w:fill="F2F2F2" w:themeFill="background1" w:themeFillShade="F2"/>
            <w:vAlign w:val="center"/>
            <w:hideMark/>
          </w:tcPr>
          <w:p w:rsidR="00D16589" w:rsidRPr="00404ACE" w:rsidRDefault="00D16589" w:rsidP="00A94A77">
            <w:pPr>
              <w:spacing w:before="60" w:after="60" w:line="240" w:lineRule="auto"/>
              <w:jc w:val="center"/>
              <w:outlineLvl w:val="0"/>
              <w:rPr>
                <w:rFonts w:eastAsia="Times New Roman" w:cs="Arial"/>
                <w:b/>
                <w:sz w:val="20"/>
                <w:szCs w:val="20"/>
                <w:lang w:eastAsia="en-GB"/>
              </w:rPr>
            </w:pPr>
            <w:r w:rsidRPr="00404ACE">
              <w:rPr>
                <w:rFonts w:eastAsia="Times New Roman" w:cs="Arial"/>
                <w:b/>
                <w:sz w:val="20"/>
                <w:szCs w:val="20"/>
                <w:lang w:eastAsia="en-GB"/>
              </w:rPr>
              <w:t>Trifft nicht zu</w:t>
            </w:r>
          </w:p>
        </w:tc>
      </w:tr>
      <w:tr w:rsidR="00B61984" w:rsidRPr="007B4BC7" w:rsidTr="0091087A">
        <w:trPr>
          <w:cantSplit/>
          <w:trHeight w:val="350"/>
        </w:trPr>
        <w:tc>
          <w:tcPr>
            <w:tcW w:w="8297" w:type="dxa"/>
            <w:tcBorders>
              <w:top w:val="single" w:sz="4" w:space="0" w:color="auto"/>
              <w:bottom w:val="single" w:sz="4" w:space="0" w:color="auto"/>
              <w:right w:val="single" w:sz="4" w:space="0" w:color="auto"/>
            </w:tcBorders>
          </w:tcPr>
          <w:p w:rsidR="00B61984" w:rsidRDefault="00B61984" w:rsidP="006971E4">
            <w:pPr>
              <w:tabs>
                <w:tab w:val="left" w:pos="709"/>
              </w:tabs>
              <w:spacing w:beforeLines="20" w:before="48" w:afterLines="50" w:after="120" w:line="240" w:lineRule="auto"/>
              <w:rPr>
                <w:rFonts w:cs="Arial"/>
                <w:sz w:val="20"/>
                <w:szCs w:val="20"/>
              </w:rPr>
            </w:pPr>
            <w:r w:rsidRPr="00404ACE">
              <w:rPr>
                <w:rFonts w:cs="Arial"/>
                <w:sz w:val="20"/>
                <w:szCs w:val="20"/>
              </w:rPr>
              <w:t>Tätigkeiten mit Gefahrstoffen oder in Arbeitsbereichen, in denen Gefahrstoffe verwendet werden oder entstehen können (sofern nicht zutreffend, weiter bei Punkt 1.3).</w:t>
            </w:r>
          </w:p>
          <w:p w:rsidR="00B61984" w:rsidRPr="00FC6964" w:rsidRDefault="00B61984" w:rsidP="006971E4">
            <w:pPr>
              <w:tabs>
                <w:tab w:val="left" w:pos="709"/>
              </w:tabs>
              <w:spacing w:beforeLines="20" w:before="48" w:afterLines="50" w:after="120" w:line="240" w:lineRule="auto"/>
              <w:rPr>
                <w:rFonts w:cs="Arial"/>
                <w:sz w:val="16"/>
                <w:szCs w:val="16"/>
              </w:rPr>
            </w:pPr>
            <w:r w:rsidRPr="00404ACE">
              <w:rPr>
                <w:rFonts w:cs="Arial"/>
                <w:sz w:val="16"/>
                <w:szCs w:val="16"/>
                <w:u w:val="single"/>
              </w:rPr>
              <w:t>Hinweis:</w:t>
            </w:r>
            <w:r w:rsidRPr="00404ACE">
              <w:rPr>
                <w:rFonts w:cs="Arial"/>
                <w:sz w:val="16"/>
                <w:szCs w:val="16"/>
              </w:rPr>
              <w:t xml:space="preserve"> Eine separate Auflistung der Gefahrs</w:t>
            </w:r>
            <w:r>
              <w:rPr>
                <w:rFonts w:cs="Arial"/>
                <w:sz w:val="16"/>
                <w:szCs w:val="16"/>
              </w:rPr>
              <w:t>toffe (Beiblatt) wird empfohlen.</w:t>
            </w:r>
          </w:p>
        </w:tc>
        <w:tc>
          <w:tcPr>
            <w:tcW w:w="992" w:type="dxa"/>
            <w:tcBorders>
              <w:top w:val="single" w:sz="4" w:space="0" w:color="auto"/>
              <w:bottom w:val="single" w:sz="4" w:space="0" w:color="auto"/>
              <w:right w:val="single" w:sz="4" w:space="0" w:color="auto"/>
            </w:tcBorders>
          </w:tcPr>
          <w:p w:rsidR="00B61984" w:rsidRPr="00404ACE" w:rsidRDefault="00B61984" w:rsidP="00915A84">
            <w:pPr>
              <w:spacing w:beforeLines="20" w:before="48" w:afterLines="70" w:after="168"/>
              <w:jc w:val="center"/>
              <w:rPr>
                <w:rFonts w:cs="Arial"/>
              </w:rPr>
            </w:pPr>
            <w:r>
              <w:rPr>
                <w:rFonts w:cs="Arial"/>
              </w:rPr>
              <w:t>ja</w:t>
            </w:r>
          </w:p>
        </w:tc>
        <w:tc>
          <w:tcPr>
            <w:tcW w:w="709" w:type="dxa"/>
            <w:tcBorders>
              <w:top w:val="single" w:sz="4" w:space="0" w:color="auto"/>
              <w:left w:val="single" w:sz="4" w:space="0" w:color="auto"/>
              <w:bottom w:val="single" w:sz="4" w:space="0" w:color="auto"/>
              <w:right w:val="single" w:sz="4" w:space="0" w:color="auto"/>
            </w:tcBorders>
          </w:tcPr>
          <w:p w:rsidR="00B61984" w:rsidRPr="00404ACE" w:rsidRDefault="007B7F71" w:rsidP="00330D69">
            <w:pPr>
              <w:jc w:val="center"/>
              <w:rPr>
                <w:rFonts w:cs="Arial"/>
                <w:szCs w:val="20"/>
                <w:lang w:val="en-US"/>
              </w:rPr>
            </w:pPr>
            <w:sdt>
              <w:sdtPr>
                <w:rPr>
                  <w:rFonts w:cs="Arial"/>
                  <w:sz w:val="20"/>
                </w:rPr>
                <w:id w:val="52668890"/>
                <w14:checkbox>
                  <w14:checked w14:val="0"/>
                  <w14:checkedState w14:val="2612" w14:font="MS Gothic"/>
                  <w14:uncheckedState w14:val="2610" w14:font="MS Gothic"/>
                </w14:checkbox>
              </w:sdtPr>
              <w:sdtEndPr/>
              <w:sdtContent>
                <w:r w:rsidR="00B61984">
                  <w:rPr>
                    <w:rFonts w:ascii="MS Gothic" w:eastAsia="MS Gothic" w:hAnsi="MS Gothic" w:cs="Arial" w:hint="eastAsia"/>
                    <w:sz w:val="20"/>
                  </w:rPr>
                  <w:t>☐</w:t>
                </w:r>
              </w:sdtContent>
            </w:sdt>
          </w:p>
        </w:tc>
        <w:tc>
          <w:tcPr>
            <w:tcW w:w="709" w:type="dxa"/>
            <w:tcBorders>
              <w:top w:val="single" w:sz="4" w:space="0" w:color="auto"/>
              <w:left w:val="single" w:sz="4" w:space="0" w:color="auto"/>
              <w:bottom w:val="single" w:sz="4" w:space="0" w:color="auto"/>
            </w:tcBorders>
            <w:shd w:val="clear" w:color="auto" w:fill="FFFFFF"/>
          </w:tcPr>
          <w:p w:rsidR="00B61984" w:rsidRPr="00404ACE" w:rsidRDefault="007B7F71" w:rsidP="00330D69">
            <w:pPr>
              <w:jc w:val="center"/>
              <w:rPr>
                <w:rFonts w:cs="Arial"/>
                <w:szCs w:val="20"/>
                <w:lang w:val="en-US"/>
              </w:rPr>
            </w:pPr>
            <w:sdt>
              <w:sdtPr>
                <w:rPr>
                  <w:rFonts w:cs="Arial"/>
                  <w:sz w:val="20"/>
                </w:rPr>
                <w:id w:val="-1065033774"/>
                <w14:checkbox>
                  <w14:checked w14:val="0"/>
                  <w14:checkedState w14:val="2612" w14:font="MS Gothic"/>
                  <w14:uncheckedState w14:val="2610" w14:font="MS Gothic"/>
                </w14:checkbox>
              </w:sdtPr>
              <w:sdtEndPr/>
              <w:sdtContent>
                <w:r w:rsidR="00B61984">
                  <w:rPr>
                    <w:rFonts w:ascii="MS Gothic" w:eastAsia="MS Gothic" w:hAnsi="MS Gothic" w:cs="Arial" w:hint="eastAsia"/>
                    <w:sz w:val="20"/>
                  </w:rPr>
                  <w:t>☐</w:t>
                </w:r>
              </w:sdtContent>
            </w:sdt>
          </w:p>
        </w:tc>
      </w:tr>
      <w:tr w:rsidR="00B61984" w:rsidRPr="007B4BC7" w:rsidTr="0091087A">
        <w:trPr>
          <w:cantSplit/>
          <w:trHeight w:val="350"/>
        </w:trPr>
        <w:tc>
          <w:tcPr>
            <w:tcW w:w="8297" w:type="dxa"/>
            <w:tcBorders>
              <w:top w:val="single" w:sz="4" w:space="0" w:color="auto"/>
              <w:bottom w:val="dashed" w:sz="4" w:space="0" w:color="auto"/>
              <w:right w:val="single" w:sz="4" w:space="0" w:color="auto"/>
            </w:tcBorders>
          </w:tcPr>
          <w:p w:rsidR="00B61984" w:rsidRPr="00404ACE" w:rsidRDefault="00B61984" w:rsidP="00AD216D">
            <w:pPr>
              <w:numPr>
                <w:ilvl w:val="0"/>
                <w:numId w:val="2"/>
              </w:numPr>
              <w:tabs>
                <w:tab w:val="left" w:pos="709"/>
              </w:tabs>
              <w:spacing w:beforeLines="20" w:before="48" w:afterLines="50" w:after="120" w:line="240" w:lineRule="auto"/>
              <w:rPr>
                <w:rFonts w:cs="Arial"/>
                <w:sz w:val="20"/>
                <w:szCs w:val="20"/>
              </w:rPr>
            </w:pPr>
            <w:r w:rsidRPr="009D6446">
              <w:rPr>
                <w:rFonts w:cs="Arial"/>
                <w:sz w:val="20"/>
                <w:szCs w:val="20"/>
              </w:rPr>
              <w:t>Ausübung von Tätigkeiten oder ausgesetzt sein von Arbeitsbedingungen</w:t>
            </w:r>
            <w:r w:rsidRPr="00404ACE">
              <w:rPr>
                <w:rFonts w:cs="Arial"/>
                <w:sz w:val="20"/>
                <w:szCs w:val="20"/>
              </w:rPr>
              <w:t xml:space="preserve"> [z. B. dadurch, dass andere Beschäftigte im gleichen Arbeitsraum / Arbeitsbereich / am Nachbararbeitsplatz / an denselben Geräten mit Gefahrstoffen arbeiten] bei denen man folgenden Gefahrstoffen ausgesetzt ist oder sein kann:</w:t>
            </w:r>
          </w:p>
          <w:p w:rsidR="00B61984" w:rsidRPr="00404ACE" w:rsidRDefault="00B61984" w:rsidP="00AD216D">
            <w:pPr>
              <w:numPr>
                <w:ilvl w:val="1"/>
                <w:numId w:val="2"/>
              </w:numPr>
              <w:tabs>
                <w:tab w:val="left" w:pos="709"/>
              </w:tabs>
              <w:spacing w:beforeLines="20" w:before="48" w:afterLines="50" w:after="120" w:line="240" w:lineRule="auto"/>
              <w:rPr>
                <w:rFonts w:cs="Arial"/>
                <w:sz w:val="20"/>
                <w:szCs w:val="20"/>
              </w:rPr>
            </w:pPr>
            <w:r w:rsidRPr="00404ACE">
              <w:rPr>
                <w:rFonts w:cs="Arial"/>
                <w:sz w:val="20"/>
                <w:szCs w:val="20"/>
              </w:rPr>
              <w:t xml:space="preserve">Gefahrstoffe mit der Einstufung </w:t>
            </w:r>
            <w:r>
              <w:rPr>
                <w:rFonts w:cs="Arial"/>
                <w:sz w:val="20"/>
                <w:szCs w:val="20"/>
              </w:rPr>
              <w:t xml:space="preserve">(nach CLP-Verordnung) </w:t>
            </w:r>
            <w:r w:rsidRPr="00404ACE">
              <w:rPr>
                <w:rFonts w:cs="Arial"/>
                <w:sz w:val="20"/>
                <w:szCs w:val="20"/>
              </w:rPr>
              <w:t>als</w:t>
            </w:r>
          </w:p>
        </w:tc>
        <w:tc>
          <w:tcPr>
            <w:tcW w:w="992" w:type="dxa"/>
            <w:tcBorders>
              <w:top w:val="single" w:sz="4" w:space="0" w:color="auto"/>
              <w:bottom w:val="dashed" w:sz="4" w:space="0" w:color="auto"/>
              <w:right w:val="single" w:sz="4" w:space="0" w:color="auto"/>
            </w:tcBorders>
          </w:tcPr>
          <w:p w:rsidR="00B61984" w:rsidRPr="00404ACE" w:rsidRDefault="00B61984" w:rsidP="00915A84">
            <w:pPr>
              <w:jc w:val="center"/>
              <w:rPr>
                <w:rFonts w:cs="Arial"/>
              </w:rPr>
            </w:pPr>
          </w:p>
        </w:tc>
        <w:tc>
          <w:tcPr>
            <w:tcW w:w="709" w:type="dxa"/>
            <w:tcBorders>
              <w:top w:val="single" w:sz="4" w:space="0" w:color="auto"/>
              <w:left w:val="single" w:sz="4" w:space="0" w:color="auto"/>
              <w:bottom w:val="dashed" w:sz="4" w:space="0" w:color="auto"/>
              <w:right w:val="single" w:sz="4" w:space="0" w:color="auto"/>
            </w:tcBorders>
          </w:tcPr>
          <w:p w:rsidR="00B61984" w:rsidRPr="00404ACE" w:rsidRDefault="00B61984" w:rsidP="00AD216D">
            <w:pPr>
              <w:spacing w:beforeLines="20" w:before="48" w:afterLines="70" w:after="168"/>
              <w:jc w:val="center"/>
              <w:rPr>
                <w:rFonts w:cs="Arial"/>
              </w:rPr>
            </w:pPr>
          </w:p>
        </w:tc>
        <w:tc>
          <w:tcPr>
            <w:tcW w:w="709" w:type="dxa"/>
            <w:tcBorders>
              <w:top w:val="single" w:sz="4" w:space="0" w:color="auto"/>
              <w:left w:val="single" w:sz="4" w:space="0" w:color="auto"/>
              <w:bottom w:val="dashed" w:sz="4" w:space="0" w:color="auto"/>
            </w:tcBorders>
            <w:shd w:val="clear" w:color="auto" w:fill="FFFFFF"/>
          </w:tcPr>
          <w:p w:rsidR="00B61984" w:rsidRPr="00404ACE" w:rsidRDefault="00B61984" w:rsidP="00AD216D">
            <w:pPr>
              <w:spacing w:beforeLines="20" w:before="48" w:afterLines="70" w:after="168"/>
              <w:jc w:val="center"/>
              <w:rPr>
                <w:rFonts w:cs="Arial"/>
              </w:rPr>
            </w:pPr>
          </w:p>
        </w:tc>
      </w:tr>
      <w:tr w:rsidR="00B61984" w:rsidRPr="007B4BC7" w:rsidTr="0091087A">
        <w:trPr>
          <w:cantSplit/>
          <w:trHeight w:val="350"/>
        </w:trPr>
        <w:tc>
          <w:tcPr>
            <w:tcW w:w="8297" w:type="dxa"/>
            <w:tcBorders>
              <w:top w:val="dashed" w:sz="4" w:space="0" w:color="auto"/>
              <w:bottom w:val="dashed" w:sz="4" w:space="0" w:color="auto"/>
              <w:right w:val="single" w:sz="4" w:space="0" w:color="auto"/>
            </w:tcBorders>
          </w:tcPr>
          <w:p w:rsidR="00B61984" w:rsidRPr="00FC6964" w:rsidRDefault="00B61984" w:rsidP="00FF7540">
            <w:pPr>
              <w:numPr>
                <w:ilvl w:val="2"/>
                <w:numId w:val="2"/>
              </w:numPr>
              <w:tabs>
                <w:tab w:val="left" w:pos="709"/>
              </w:tabs>
              <w:spacing w:beforeLines="20" w:before="48" w:afterLines="50" w:after="120" w:line="240" w:lineRule="auto"/>
              <w:ind w:left="998" w:hanging="284"/>
              <w:rPr>
                <w:rFonts w:cs="Arial"/>
                <w:sz w:val="20"/>
                <w:szCs w:val="20"/>
              </w:rPr>
            </w:pPr>
            <w:r w:rsidRPr="00404ACE">
              <w:rPr>
                <w:rFonts w:cs="Arial"/>
                <w:sz w:val="20"/>
                <w:szCs w:val="20"/>
              </w:rPr>
              <w:t xml:space="preserve">reproduktionstoxisch nach der Kategorie 1A, 1B oder 2 </w:t>
            </w:r>
            <w:r>
              <w:rPr>
                <w:rFonts w:cs="Arial"/>
                <w:i/>
                <w:sz w:val="20"/>
                <w:szCs w:val="20"/>
              </w:rPr>
              <w:t>[</w:t>
            </w:r>
            <w:r w:rsidRPr="00404ACE">
              <w:rPr>
                <w:rFonts w:cs="Arial"/>
                <w:i/>
                <w:sz w:val="20"/>
                <w:szCs w:val="20"/>
              </w:rPr>
              <w:t>H360</w:t>
            </w:r>
            <w:r w:rsidRPr="00776844">
              <w:rPr>
                <w:rFonts w:cs="Arial"/>
                <w:sz w:val="20"/>
                <w:szCs w:val="20"/>
              </w:rPr>
              <w:t>,</w:t>
            </w:r>
            <w:r w:rsidRPr="00404ACE">
              <w:rPr>
                <w:rFonts w:cs="Arial"/>
                <w:i/>
                <w:sz w:val="20"/>
                <w:szCs w:val="20"/>
              </w:rPr>
              <w:t xml:space="preserve"> </w:t>
            </w:r>
            <w:r w:rsidRPr="00776844">
              <w:rPr>
                <w:rFonts w:cs="Arial"/>
                <w:sz w:val="20"/>
                <w:szCs w:val="20"/>
              </w:rPr>
              <w:t xml:space="preserve">H360F, H360D, H360FD, H360Fd, H360Df, </w:t>
            </w:r>
            <w:r w:rsidRPr="00404ACE">
              <w:rPr>
                <w:rFonts w:cs="Arial"/>
                <w:i/>
                <w:sz w:val="20"/>
                <w:szCs w:val="20"/>
              </w:rPr>
              <w:t>H361</w:t>
            </w:r>
            <w:r w:rsidRPr="00FF7540">
              <w:rPr>
                <w:rFonts w:cs="Arial"/>
                <w:sz w:val="20"/>
                <w:szCs w:val="20"/>
              </w:rPr>
              <w:t>, H361f, H361d, H361fd</w:t>
            </w:r>
            <w:r>
              <w:rPr>
                <w:rFonts w:cs="Arial"/>
                <w:sz w:val="20"/>
                <w:szCs w:val="20"/>
              </w:rPr>
              <w:t>]</w:t>
            </w:r>
            <w:r w:rsidRPr="00FF7540">
              <w:rPr>
                <w:rFonts w:cs="Arial"/>
                <w:sz w:val="20"/>
                <w:szCs w:val="20"/>
              </w:rPr>
              <w:t xml:space="preserve"> </w:t>
            </w:r>
            <w:r w:rsidRPr="00404ACE">
              <w:rPr>
                <w:rFonts w:cs="Arial"/>
                <w:sz w:val="20"/>
                <w:szCs w:val="20"/>
              </w:rPr>
              <w:t>und / oder</w:t>
            </w:r>
          </w:p>
        </w:tc>
        <w:tc>
          <w:tcPr>
            <w:tcW w:w="992" w:type="dxa"/>
            <w:tcBorders>
              <w:top w:val="dashed" w:sz="4" w:space="0" w:color="auto"/>
              <w:bottom w:val="dashed" w:sz="4" w:space="0" w:color="auto"/>
              <w:right w:val="single" w:sz="4" w:space="0" w:color="auto"/>
            </w:tcBorders>
          </w:tcPr>
          <w:p w:rsidR="00B61984" w:rsidRPr="00404ACE" w:rsidRDefault="00B61984" w:rsidP="00915A84">
            <w:pPr>
              <w:jc w:val="center"/>
              <w:rPr>
                <w:rFonts w:cs="Arial"/>
              </w:rPr>
            </w:pPr>
          </w:p>
        </w:tc>
        <w:tc>
          <w:tcPr>
            <w:tcW w:w="709" w:type="dxa"/>
            <w:tcBorders>
              <w:top w:val="dashed" w:sz="4" w:space="0" w:color="auto"/>
              <w:left w:val="single" w:sz="4" w:space="0" w:color="auto"/>
              <w:bottom w:val="dashed" w:sz="4" w:space="0" w:color="auto"/>
              <w:right w:val="single" w:sz="4" w:space="0" w:color="auto"/>
            </w:tcBorders>
          </w:tcPr>
          <w:p w:rsidR="00B61984" w:rsidRPr="00404ACE" w:rsidRDefault="007B7F71" w:rsidP="00330D69">
            <w:pPr>
              <w:jc w:val="center"/>
              <w:rPr>
                <w:rFonts w:cs="Arial"/>
                <w:szCs w:val="20"/>
                <w:lang w:val="en-US"/>
              </w:rPr>
            </w:pPr>
            <w:sdt>
              <w:sdtPr>
                <w:rPr>
                  <w:rFonts w:cs="Arial"/>
                  <w:sz w:val="20"/>
                </w:rPr>
                <w:id w:val="-127627956"/>
                <w14:checkbox>
                  <w14:checked w14:val="0"/>
                  <w14:checkedState w14:val="2612" w14:font="MS Gothic"/>
                  <w14:uncheckedState w14:val="2610" w14:font="MS Gothic"/>
                </w14:checkbox>
              </w:sdtPr>
              <w:sdtEndPr/>
              <w:sdtContent>
                <w:r w:rsidR="00B61984">
                  <w:rPr>
                    <w:rFonts w:ascii="MS Gothic" w:eastAsia="MS Gothic" w:hAnsi="MS Gothic" w:cs="Arial" w:hint="eastAsia"/>
                    <w:sz w:val="20"/>
                  </w:rPr>
                  <w:t>☐</w:t>
                </w:r>
              </w:sdtContent>
            </w:sdt>
          </w:p>
        </w:tc>
        <w:tc>
          <w:tcPr>
            <w:tcW w:w="709" w:type="dxa"/>
            <w:tcBorders>
              <w:top w:val="dashed" w:sz="4" w:space="0" w:color="auto"/>
              <w:left w:val="single" w:sz="4" w:space="0" w:color="auto"/>
              <w:bottom w:val="dashed" w:sz="4" w:space="0" w:color="auto"/>
            </w:tcBorders>
            <w:shd w:val="clear" w:color="auto" w:fill="FFFFFF"/>
          </w:tcPr>
          <w:p w:rsidR="00B61984" w:rsidRPr="007B4BC7" w:rsidRDefault="007B7F71" w:rsidP="00330D69">
            <w:pPr>
              <w:jc w:val="center"/>
              <w:rPr>
                <w:rFonts w:cs="Arial"/>
                <w:szCs w:val="20"/>
                <w:lang w:val="en-US"/>
              </w:rPr>
            </w:pPr>
            <w:sdt>
              <w:sdtPr>
                <w:rPr>
                  <w:rFonts w:cs="Arial"/>
                  <w:sz w:val="20"/>
                </w:rPr>
                <w:id w:val="-283959329"/>
                <w14:checkbox>
                  <w14:checked w14:val="0"/>
                  <w14:checkedState w14:val="2612" w14:font="MS Gothic"/>
                  <w14:uncheckedState w14:val="2610" w14:font="MS Gothic"/>
                </w14:checkbox>
              </w:sdtPr>
              <w:sdtEndPr/>
              <w:sdtContent>
                <w:r w:rsidR="00B61984">
                  <w:rPr>
                    <w:rFonts w:ascii="MS Gothic" w:eastAsia="MS Gothic" w:hAnsi="MS Gothic" w:cs="Arial" w:hint="eastAsia"/>
                    <w:sz w:val="20"/>
                  </w:rPr>
                  <w:t>☐</w:t>
                </w:r>
              </w:sdtContent>
            </w:sdt>
          </w:p>
        </w:tc>
      </w:tr>
      <w:tr w:rsidR="00B61984" w:rsidRPr="007B4BC7" w:rsidTr="0091087A">
        <w:trPr>
          <w:cantSplit/>
          <w:trHeight w:val="350"/>
        </w:trPr>
        <w:tc>
          <w:tcPr>
            <w:tcW w:w="8297" w:type="dxa"/>
            <w:tcBorders>
              <w:top w:val="dashed" w:sz="4" w:space="0" w:color="auto"/>
              <w:bottom w:val="dashed" w:sz="4" w:space="0" w:color="auto"/>
              <w:right w:val="single" w:sz="4" w:space="0" w:color="auto"/>
            </w:tcBorders>
          </w:tcPr>
          <w:p w:rsidR="00B61984" w:rsidRPr="00FC6964" w:rsidRDefault="00B61984" w:rsidP="00FC6964">
            <w:pPr>
              <w:numPr>
                <w:ilvl w:val="2"/>
                <w:numId w:val="2"/>
              </w:numPr>
              <w:tabs>
                <w:tab w:val="left" w:pos="709"/>
              </w:tabs>
              <w:spacing w:beforeLines="20" w:before="48" w:afterLines="50" w:after="120" w:line="240" w:lineRule="auto"/>
              <w:ind w:left="998" w:hanging="284"/>
              <w:rPr>
                <w:rFonts w:cs="Arial"/>
                <w:sz w:val="20"/>
                <w:szCs w:val="20"/>
              </w:rPr>
            </w:pPr>
            <w:r w:rsidRPr="00404ACE">
              <w:rPr>
                <w:rFonts w:cs="Arial"/>
                <w:sz w:val="20"/>
                <w:szCs w:val="20"/>
              </w:rPr>
              <w:t xml:space="preserve">reproduktionstoxisch nach der Zusatzkategorie für Wirkungen auf oder über die Laktation </w:t>
            </w:r>
            <w:r w:rsidRPr="00404ACE">
              <w:rPr>
                <w:rFonts w:cs="Arial"/>
                <w:i/>
                <w:sz w:val="20"/>
                <w:szCs w:val="20"/>
              </w:rPr>
              <w:t>(H362)</w:t>
            </w:r>
            <w:r w:rsidRPr="00404ACE">
              <w:rPr>
                <w:rFonts w:cs="Arial"/>
                <w:sz w:val="20"/>
                <w:szCs w:val="20"/>
              </w:rPr>
              <w:t xml:space="preserve"> und / oder</w:t>
            </w:r>
          </w:p>
        </w:tc>
        <w:tc>
          <w:tcPr>
            <w:tcW w:w="992" w:type="dxa"/>
            <w:tcBorders>
              <w:top w:val="dashed" w:sz="4" w:space="0" w:color="auto"/>
              <w:bottom w:val="dashed" w:sz="4" w:space="0" w:color="auto"/>
              <w:right w:val="single" w:sz="4" w:space="0" w:color="auto"/>
            </w:tcBorders>
          </w:tcPr>
          <w:p w:rsidR="00B61984" w:rsidRPr="00404ACE" w:rsidRDefault="00B61984" w:rsidP="00915A84">
            <w:pPr>
              <w:jc w:val="center"/>
              <w:rPr>
                <w:rFonts w:cs="Arial"/>
              </w:rPr>
            </w:pPr>
            <w:r>
              <w:rPr>
                <w:rFonts w:cs="Arial"/>
              </w:rPr>
              <w:t>ja</w:t>
            </w:r>
          </w:p>
        </w:tc>
        <w:tc>
          <w:tcPr>
            <w:tcW w:w="709" w:type="dxa"/>
            <w:tcBorders>
              <w:top w:val="dashed" w:sz="4" w:space="0" w:color="auto"/>
              <w:left w:val="single" w:sz="4" w:space="0" w:color="auto"/>
              <w:bottom w:val="dashed" w:sz="4" w:space="0" w:color="auto"/>
              <w:right w:val="single" w:sz="4" w:space="0" w:color="auto"/>
            </w:tcBorders>
          </w:tcPr>
          <w:p w:rsidR="00B61984" w:rsidRPr="00404ACE" w:rsidRDefault="007B7F71" w:rsidP="00330D69">
            <w:pPr>
              <w:jc w:val="center"/>
              <w:rPr>
                <w:rFonts w:cs="Arial"/>
                <w:szCs w:val="20"/>
                <w:lang w:val="en-US"/>
              </w:rPr>
            </w:pPr>
            <w:sdt>
              <w:sdtPr>
                <w:rPr>
                  <w:rFonts w:cs="Arial"/>
                  <w:sz w:val="20"/>
                </w:rPr>
                <w:id w:val="-1480683359"/>
                <w14:checkbox>
                  <w14:checked w14:val="0"/>
                  <w14:checkedState w14:val="2612" w14:font="MS Gothic"/>
                  <w14:uncheckedState w14:val="2610" w14:font="MS Gothic"/>
                </w14:checkbox>
              </w:sdtPr>
              <w:sdtEndPr/>
              <w:sdtContent>
                <w:r w:rsidR="00B61984">
                  <w:rPr>
                    <w:rFonts w:ascii="MS Gothic" w:eastAsia="MS Gothic" w:hAnsi="MS Gothic" w:cs="Arial" w:hint="eastAsia"/>
                    <w:sz w:val="20"/>
                  </w:rPr>
                  <w:t>☐</w:t>
                </w:r>
              </w:sdtContent>
            </w:sdt>
          </w:p>
        </w:tc>
        <w:tc>
          <w:tcPr>
            <w:tcW w:w="709" w:type="dxa"/>
            <w:tcBorders>
              <w:top w:val="dashed" w:sz="4" w:space="0" w:color="auto"/>
              <w:left w:val="single" w:sz="4" w:space="0" w:color="auto"/>
              <w:bottom w:val="dashed" w:sz="4" w:space="0" w:color="auto"/>
            </w:tcBorders>
            <w:shd w:val="clear" w:color="auto" w:fill="FFFFFF"/>
          </w:tcPr>
          <w:p w:rsidR="00B61984" w:rsidRPr="007B4BC7" w:rsidRDefault="007B7F71" w:rsidP="00330D69">
            <w:pPr>
              <w:jc w:val="center"/>
              <w:rPr>
                <w:rFonts w:cs="Arial"/>
                <w:szCs w:val="20"/>
                <w:lang w:val="en-US"/>
              </w:rPr>
            </w:pPr>
            <w:sdt>
              <w:sdtPr>
                <w:rPr>
                  <w:rFonts w:cs="Arial"/>
                  <w:sz w:val="20"/>
                </w:rPr>
                <w:id w:val="-946086147"/>
                <w14:checkbox>
                  <w14:checked w14:val="0"/>
                  <w14:checkedState w14:val="2612" w14:font="MS Gothic"/>
                  <w14:uncheckedState w14:val="2610" w14:font="MS Gothic"/>
                </w14:checkbox>
              </w:sdtPr>
              <w:sdtEndPr/>
              <w:sdtContent>
                <w:r w:rsidR="00B61984">
                  <w:rPr>
                    <w:rFonts w:ascii="MS Gothic" w:eastAsia="MS Gothic" w:hAnsi="MS Gothic" w:cs="Arial" w:hint="eastAsia"/>
                    <w:sz w:val="20"/>
                  </w:rPr>
                  <w:t>☐</w:t>
                </w:r>
              </w:sdtContent>
            </w:sdt>
          </w:p>
        </w:tc>
      </w:tr>
      <w:tr w:rsidR="00B61984" w:rsidRPr="007B4BC7" w:rsidTr="0091087A">
        <w:trPr>
          <w:cantSplit/>
          <w:trHeight w:val="350"/>
        </w:trPr>
        <w:tc>
          <w:tcPr>
            <w:tcW w:w="8297" w:type="dxa"/>
            <w:tcBorders>
              <w:top w:val="dashed" w:sz="4" w:space="0" w:color="auto"/>
              <w:bottom w:val="dashed" w:sz="4" w:space="0" w:color="auto"/>
              <w:right w:val="single" w:sz="4" w:space="0" w:color="auto"/>
            </w:tcBorders>
          </w:tcPr>
          <w:p w:rsidR="00B61984" w:rsidRPr="00FC6964" w:rsidRDefault="00B61984" w:rsidP="00FC6964">
            <w:pPr>
              <w:numPr>
                <w:ilvl w:val="2"/>
                <w:numId w:val="2"/>
              </w:numPr>
              <w:tabs>
                <w:tab w:val="left" w:pos="709"/>
              </w:tabs>
              <w:spacing w:beforeLines="20" w:before="48" w:afterLines="50" w:after="120" w:line="240" w:lineRule="auto"/>
              <w:ind w:left="998" w:hanging="284"/>
              <w:rPr>
                <w:rFonts w:cs="Arial"/>
                <w:sz w:val="20"/>
                <w:szCs w:val="20"/>
              </w:rPr>
            </w:pPr>
            <w:r w:rsidRPr="00404ACE">
              <w:rPr>
                <w:rFonts w:cs="Arial"/>
                <w:sz w:val="20"/>
                <w:szCs w:val="20"/>
              </w:rPr>
              <w:t xml:space="preserve">keimzellmutagen nach der Kategorie 1A oder 1B </w:t>
            </w:r>
            <w:r w:rsidRPr="00404ACE">
              <w:rPr>
                <w:rFonts w:cs="Arial"/>
                <w:i/>
                <w:sz w:val="20"/>
                <w:szCs w:val="20"/>
              </w:rPr>
              <w:t>(H340)</w:t>
            </w:r>
            <w:r w:rsidRPr="00404ACE">
              <w:rPr>
                <w:rFonts w:cs="Arial"/>
                <w:sz w:val="20"/>
                <w:szCs w:val="20"/>
              </w:rPr>
              <w:t xml:space="preserve"> und / oder</w:t>
            </w:r>
          </w:p>
        </w:tc>
        <w:tc>
          <w:tcPr>
            <w:tcW w:w="992" w:type="dxa"/>
            <w:tcBorders>
              <w:top w:val="dashed" w:sz="4" w:space="0" w:color="auto"/>
              <w:bottom w:val="dashed" w:sz="4" w:space="0" w:color="auto"/>
              <w:right w:val="single" w:sz="4" w:space="0" w:color="auto"/>
            </w:tcBorders>
          </w:tcPr>
          <w:p w:rsidR="00B61984" w:rsidRPr="00404ACE" w:rsidRDefault="00B61984" w:rsidP="00915A84">
            <w:pPr>
              <w:jc w:val="center"/>
              <w:rPr>
                <w:rFonts w:cs="Arial"/>
              </w:rPr>
            </w:pPr>
          </w:p>
        </w:tc>
        <w:tc>
          <w:tcPr>
            <w:tcW w:w="709" w:type="dxa"/>
            <w:tcBorders>
              <w:top w:val="dashed" w:sz="4" w:space="0" w:color="auto"/>
              <w:left w:val="single" w:sz="4" w:space="0" w:color="auto"/>
              <w:bottom w:val="dashed" w:sz="4" w:space="0" w:color="auto"/>
              <w:right w:val="single" w:sz="4" w:space="0" w:color="auto"/>
            </w:tcBorders>
          </w:tcPr>
          <w:p w:rsidR="00B61984" w:rsidRPr="00404ACE" w:rsidRDefault="007B7F71" w:rsidP="00330D69">
            <w:pPr>
              <w:jc w:val="center"/>
              <w:rPr>
                <w:rFonts w:cs="Arial"/>
                <w:szCs w:val="20"/>
                <w:lang w:val="en-US"/>
              </w:rPr>
            </w:pPr>
            <w:sdt>
              <w:sdtPr>
                <w:rPr>
                  <w:rFonts w:cs="Arial"/>
                  <w:sz w:val="20"/>
                </w:rPr>
                <w:id w:val="-1422723410"/>
                <w14:checkbox>
                  <w14:checked w14:val="0"/>
                  <w14:checkedState w14:val="2612" w14:font="MS Gothic"/>
                  <w14:uncheckedState w14:val="2610" w14:font="MS Gothic"/>
                </w14:checkbox>
              </w:sdtPr>
              <w:sdtEndPr/>
              <w:sdtContent>
                <w:r w:rsidR="00B61984">
                  <w:rPr>
                    <w:rFonts w:ascii="MS Gothic" w:eastAsia="MS Gothic" w:hAnsi="MS Gothic" w:cs="Arial" w:hint="eastAsia"/>
                    <w:sz w:val="20"/>
                  </w:rPr>
                  <w:t>☐</w:t>
                </w:r>
              </w:sdtContent>
            </w:sdt>
          </w:p>
        </w:tc>
        <w:tc>
          <w:tcPr>
            <w:tcW w:w="709" w:type="dxa"/>
            <w:tcBorders>
              <w:top w:val="dashed" w:sz="4" w:space="0" w:color="auto"/>
              <w:left w:val="single" w:sz="4" w:space="0" w:color="auto"/>
              <w:bottom w:val="dashed" w:sz="4" w:space="0" w:color="auto"/>
            </w:tcBorders>
            <w:shd w:val="clear" w:color="auto" w:fill="FFFFFF"/>
          </w:tcPr>
          <w:p w:rsidR="00B61984" w:rsidRPr="007B4BC7" w:rsidRDefault="007B7F71" w:rsidP="00330D69">
            <w:pPr>
              <w:jc w:val="center"/>
              <w:rPr>
                <w:rFonts w:cs="Arial"/>
                <w:szCs w:val="20"/>
                <w:lang w:val="en-US"/>
              </w:rPr>
            </w:pPr>
            <w:sdt>
              <w:sdtPr>
                <w:rPr>
                  <w:rFonts w:cs="Arial"/>
                  <w:sz w:val="20"/>
                </w:rPr>
                <w:id w:val="-320660519"/>
                <w14:checkbox>
                  <w14:checked w14:val="0"/>
                  <w14:checkedState w14:val="2612" w14:font="MS Gothic"/>
                  <w14:uncheckedState w14:val="2610" w14:font="MS Gothic"/>
                </w14:checkbox>
              </w:sdtPr>
              <w:sdtEndPr/>
              <w:sdtContent>
                <w:r w:rsidR="00B61984">
                  <w:rPr>
                    <w:rFonts w:ascii="MS Gothic" w:eastAsia="MS Gothic" w:hAnsi="MS Gothic" w:cs="Arial" w:hint="eastAsia"/>
                    <w:sz w:val="20"/>
                  </w:rPr>
                  <w:t>☐</w:t>
                </w:r>
              </w:sdtContent>
            </w:sdt>
          </w:p>
        </w:tc>
      </w:tr>
      <w:tr w:rsidR="00B61984" w:rsidRPr="007B4BC7" w:rsidTr="0091087A">
        <w:trPr>
          <w:cantSplit/>
          <w:trHeight w:val="350"/>
        </w:trPr>
        <w:tc>
          <w:tcPr>
            <w:tcW w:w="8297" w:type="dxa"/>
            <w:tcBorders>
              <w:top w:val="dashed" w:sz="4" w:space="0" w:color="auto"/>
              <w:bottom w:val="dashed" w:sz="4" w:space="0" w:color="auto"/>
              <w:right w:val="single" w:sz="4" w:space="0" w:color="auto"/>
            </w:tcBorders>
          </w:tcPr>
          <w:p w:rsidR="00B61984" w:rsidRPr="00FC6964" w:rsidRDefault="00B61984" w:rsidP="00FC6964">
            <w:pPr>
              <w:numPr>
                <w:ilvl w:val="2"/>
                <w:numId w:val="2"/>
              </w:numPr>
              <w:tabs>
                <w:tab w:val="left" w:pos="709"/>
              </w:tabs>
              <w:spacing w:beforeLines="20" w:before="48" w:afterLines="50" w:after="120" w:line="240" w:lineRule="auto"/>
              <w:ind w:left="998" w:hanging="284"/>
              <w:rPr>
                <w:rFonts w:cs="Arial"/>
                <w:sz w:val="20"/>
                <w:szCs w:val="20"/>
              </w:rPr>
            </w:pPr>
            <w:r w:rsidRPr="00404ACE">
              <w:rPr>
                <w:rFonts w:cs="Arial"/>
                <w:sz w:val="20"/>
                <w:szCs w:val="20"/>
              </w:rPr>
              <w:t xml:space="preserve">karzinogen nach der Kategorie 1A oder 1B </w:t>
            </w:r>
            <w:r w:rsidRPr="00404ACE">
              <w:rPr>
                <w:rFonts w:cs="Arial"/>
                <w:i/>
                <w:sz w:val="20"/>
                <w:szCs w:val="20"/>
              </w:rPr>
              <w:t>(H350, H350i)</w:t>
            </w:r>
            <w:r w:rsidRPr="00404ACE">
              <w:rPr>
                <w:rFonts w:cs="Arial"/>
                <w:sz w:val="20"/>
                <w:szCs w:val="20"/>
              </w:rPr>
              <w:t xml:space="preserve"> und / oder</w:t>
            </w:r>
          </w:p>
        </w:tc>
        <w:tc>
          <w:tcPr>
            <w:tcW w:w="992" w:type="dxa"/>
            <w:tcBorders>
              <w:top w:val="dashed" w:sz="4" w:space="0" w:color="auto"/>
              <w:bottom w:val="dashed" w:sz="4" w:space="0" w:color="auto"/>
              <w:right w:val="single" w:sz="4" w:space="0" w:color="auto"/>
            </w:tcBorders>
          </w:tcPr>
          <w:p w:rsidR="00B61984" w:rsidRPr="00404ACE" w:rsidRDefault="00B61984" w:rsidP="00915A84">
            <w:pPr>
              <w:jc w:val="center"/>
              <w:rPr>
                <w:rFonts w:cs="Arial"/>
              </w:rPr>
            </w:pPr>
          </w:p>
        </w:tc>
        <w:tc>
          <w:tcPr>
            <w:tcW w:w="709" w:type="dxa"/>
            <w:tcBorders>
              <w:top w:val="dashed" w:sz="4" w:space="0" w:color="auto"/>
              <w:left w:val="single" w:sz="4" w:space="0" w:color="auto"/>
              <w:bottom w:val="dashed" w:sz="4" w:space="0" w:color="auto"/>
              <w:right w:val="single" w:sz="4" w:space="0" w:color="auto"/>
            </w:tcBorders>
          </w:tcPr>
          <w:p w:rsidR="00B61984" w:rsidRPr="00404ACE" w:rsidRDefault="007B7F71" w:rsidP="00330D69">
            <w:pPr>
              <w:jc w:val="center"/>
              <w:rPr>
                <w:rFonts w:cs="Arial"/>
                <w:szCs w:val="20"/>
                <w:lang w:val="en-US"/>
              </w:rPr>
            </w:pPr>
            <w:sdt>
              <w:sdtPr>
                <w:rPr>
                  <w:rFonts w:cs="Arial"/>
                  <w:sz w:val="20"/>
                </w:rPr>
                <w:id w:val="1725553860"/>
                <w14:checkbox>
                  <w14:checked w14:val="0"/>
                  <w14:checkedState w14:val="2612" w14:font="MS Gothic"/>
                  <w14:uncheckedState w14:val="2610" w14:font="MS Gothic"/>
                </w14:checkbox>
              </w:sdtPr>
              <w:sdtEndPr/>
              <w:sdtContent>
                <w:r w:rsidR="00B61984">
                  <w:rPr>
                    <w:rFonts w:ascii="MS Gothic" w:eastAsia="MS Gothic" w:hAnsi="MS Gothic" w:cs="Arial" w:hint="eastAsia"/>
                    <w:sz w:val="20"/>
                  </w:rPr>
                  <w:t>☐</w:t>
                </w:r>
              </w:sdtContent>
            </w:sdt>
          </w:p>
        </w:tc>
        <w:tc>
          <w:tcPr>
            <w:tcW w:w="709" w:type="dxa"/>
            <w:tcBorders>
              <w:top w:val="dashed" w:sz="4" w:space="0" w:color="auto"/>
              <w:left w:val="single" w:sz="4" w:space="0" w:color="auto"/>
              <w:bottom w:val="dashed" w:sz="4" w:space="0" w:color="auto"/>
            </w:tcBorders>
            <w:shd w:val="clear" w:color="auto" w:fill="FFFFFF"/>
          </w:tcPr>
          <w:p w:rsidR="00B61984" w:rsidRPr="007B4BC7" w:rsidRDefault="007B7F71" w:rsidP="00330D69">
            <w:pPr>
              <w:jc w:val="center"/>
              <w:rPr>
                <w:rFonts w:cs="Arial"/>
                <w:szCs w:val="20"/>
                <w:lang w:val="en-US"/>
              </w:rPr>
            </w:pPr>
            <w:sdt>
              <w:sdtPr>
                <w:rPr>
                  <w:rFonts w:cs="Arial"/>
                  <w:sz w:val="20"/>
                </w:rPr>
                <w:id w:val="-1399357679"/>
                <w14:checkbox>
                  <w14:checked w14:val="0"/>
                  <w14:checkedState w14:val="2612" w14:font="MS Gothic"/>
                  <w14:uncheckedState w14:val="2610" w14:font="MS Gothic"/>
                </w14:checkbox>
              </w:sdtPr>
              <w:sdtEndPr/>
              <w:sdtContent>
                <w:r w:rsidR="00B61984">
                  <w:rPr>
                    <w:rFonts w:ascii="MS Gothic" w:eastAsia="MS Gothic" w:hAnsi="MS Gothic" w:cs="Arial" w:hint="eastAsia"/>
                    <w:sz w:val="20"/>
                  </w:rPr>
                  <w:t>☐</w:t>
                </w:r>
              </w:sdtContent>
            </w:sdt>
          </w:p>
        </w:tc>
      </w:tr>
      <w:tr w:rsidR="00B61984" w:rsidRPr="007B4BC7" w:rsidTr="0091087A">
        <w:trPr>
          <w:cantSplit/>
          <w:trHeight w:val="350"/>
        </w:trPr>
        <w:tc>
          <w:tcPr>
            <w:tcW w:w="8297" w:type="dxa"/>
            <w:tcBorders>
              <w:top w:val="dashed" w:sz="4" w:space="0" w:color="auto"/>
              <w:bottom w:val="dashed" w:sz="4" w:space="0" w:color="auto"/>
              <w:right w:val="single" w:sz="4" w:space="0" w:color="auto"/>
            </w:tcBorders>
          </w:tcPr>
          <w:p w:rsidR="00B61984" w:rsidRPr="00FC6964" w:rsidRDefault="00B61984" w:rsidP="00FC6964">
            <w:pPr>
              <w:numPr>
                <w:ilvl w:val="2"/>
                <w:numId w:val="2"/>
              </w:numPr>
              <w:tabs>
                <w:tab w:val="left" w:pos="709"/>
              </w:tabs>
              <w:spacing w:beforeLines="20" w:before="48" w:afterLines="50" w:after="120" w:line="240" w:lineRule="auto"/>
              <w:ind w:left="998" w:hanging="284"/>
              <w:rPr>
                <w:rFonts w:cs="Arial"/>
                <w:i/>
                <w:sz w:val="20"/>
                <w:szCs w:val="20"/>
              </w:rPr>
            </w:pPr>
            <w:r w:rsidRPr="00404ACE">
              <w:rPr>
                <w:rFonts w:cs="Arial"/>
                <w:sz w:val="20"/>
                <w:szCs w:val="20"/>
              </w:rPr>
              <w:t xml:space="preserve">spezifisch zielorgantoxisch nach einmaliger Exposition nach der Kategorie 1 </w:t>
            </w:r>
            <w:r w:rsidRPr="00404ACE">
              <w:rPr>
                <w:rFonts w:cs="Arial"/>
                <w:i/>
                <w:sz w:val="20"/>
                <w:szCs w:val="20"/>
              </w:rPr>
              <w:t>(H370)</w:t>
            </w:r>
            <w:r w:rsidRPr="00404ACE">
              <w:rPr>
                <w:rFonts w:cs="Arial"/>
                <w:sz w:val="20"/>
                <w:szCs w:val="20"/>
              </w:rPr>
              <w:t xml:space="preserve"> und / oder</w:t>
            </w:r>
          </w:p>
        </w:tc>
        <w:tc>
          <w:tcPr>
            <w:tcW w:w="992" w:type="dxa"/>
            <w:tcBorders>
              <w:top w:val="dashed" w:sz="4" w:space="0" w:color="auto"/>
              <w:bottom w:val="dashed" w:sz="4" w:space="0" w:color="auto"/>
              <w:right w:val="single" w:sz="4" w:space="0" w:color="auto"/>
            </w:tcBorders>
          </w:tcPr>
          <w:p w:rsidR="00B61984" w:rsidRPr="00404ACE" w:rsidRDefault="00B61984" w:rsidP="00915A84">
            <w:pPr>
              <w:jc w:val="center"/>
              <w:rPr>
                <w:rFonts w:cs="Arial"/>
              </w:rPr>
            </w:pPr>
          </w:p>
        </w:tc>
        <w:tc>
          <w:tcPr>
            <w:tcW w:w="709" w:type="dxa"/>
            <w:tcBorders>
              <w:top w:val="dashed" w:sz="4" w:space="0" w:color="auto"/>
              <w:left w:val="single" w:sz="4" w:space="0" w:color="auto"/>
              <w:bottom w:val="dashed" w:sz="4" w:space="0" w:color="auto"/>
              <w:right w:val="single" w:sz="4" w:space="0" w:color="auto"/>
            </w:tcBorders>
          </w:tcPr>
          <w:p w:rsidR="00B61984" w:rsidRPr="00404ACE" w:rsidRDefault="007B7F71" w:rsidP="00330D69">
            <w:pPr>
              <w:jc w:val="center"/>
              <w:rPr>
                <w:rFonts w:cs="Arial"/>
                <w:szCs w:val="20"/>
                <w:lang w:val="en-US"/>
              </w:rPr>
            </w:pPr>
            <w:sdt>
              <w:sdtPr>
                <w:rPr>
                  <w:rFonts w:cs="Arial"/>
                  <w:sz w:val="20"/>
                </w:rPr>
                <w:id w:val="1101448377"/>
                <w14:checkbox>
                  <w14:checked w14:val="0"/>
                  <w14:checkedState w14:val="2612" w14:font="MS Gothic"/>
                  <w14:uncheckedState w14:val="2610" w14:font="MS Gothic"/>
                </w14:checkbox>
              </w:sdtPr>
              <w:sdtEndPr/>
              <w:sdtContent>
                <w:r w:rsidR="00B61984">
                  <w:rPr>
                    <w:rFonts w:ascii="MS Gothic" w:eastAsia="MS Gothic" w:hAnsi="MS Gothic" w:cs="Arial" w:hint="eastAsia"/>
                    <w:sz w:val="20"/>
                  </w:rPr>
                  <w:t>☐</w:t>
                </w:r>
              </w:sdtContent>
            </w:sdt>
          </w:p>
        </w:tc>
        <w:tc>
          <w:tcPr>
            <w:tcW w:w="709" w:type="dxa"/>
            <w:tcBorders>
              <w:top w:val="dashed" w:sz="4" w:space="0" w:color="auto"/>
              <w:left w:val="single" w:sz="4" w:space="0" w:color="auto"/>
              <w:bottom w:val="dashed" w:sz="4" w:space="0" w:color="auto"/>
            </w:tcBorders>
            <w:shd w:val="clear" w:color="auto" w:fill="FFFFFF"/>
          </w:tcPr>
          <w:p w:rsidR="00B61984" w:rsidRPr="007B4BC7" w:rsidRDefault="007B7F71" w:rsidP="00330D69">
            <w:pPr>
              <w:jc w:val="center"/>
              <w:rPr>
                <w:rFonts w:cs="Arial"/>
                <w:szCs w:val="20"/>
                <w:lang w:val="en-US"/>
              </w:rPr>
            </w:pPr>
            <w:sdt>
              <w:sdtPr>
                <w:rPr>
                  <w:rFonts w:cs="Arial"/>
                  <w:sz w:val="20"/>
                </w:rPr>
                <w:id w:val="1407653364"/>
                <w14:checkbox>
                  <w14:checked w14:val="0"/>
                  <w14:checkedState w14:val="2612" w14:font="MS Gothic"/>
                  <w14:uncheckedState w14:val="2610" w14:font="MS Gothic"/>
                </w14:checkbox>
              </w:sdtPr>
              <w:sdtEndPr/>
              <w:sdtContent>
                <w:r w:rsidR="00B61984">
                  <w:rPr>
                    <w:rFonts w:ascii="MS Gothic" w:eastAsia="MS Gothic" w:hAnsi="MS Gothic" w:cs="Arial" w:hint="eastAsia"/>
                    <w:sz w:val="20"/>
                  </w:rPr>
                  <w:t>☐</w:t>
                </w:r>
              </w:sdtContent>
            </w:sdt>
          </w:p>
        </w:tc>
      </w:tr>
      <w:tr w:rsidR="00B61984" w:rsidRPr="007B4BC7" w:rsidTr="00295818">
        <w:trPr>
          <w:cantSplit/>
          <w:trHeight w:val="350"/>
        </w:trPr>
        <w:tc>
          <w:tcPr>
            <w:tcW w:w="8297" w:type="dxa"/>
            <w:tcBorders>
              <w:top w:val="dashed" w:sz="4" w:space="0" w:color="auto"/>
              <w:bottom w:val="single" w:sz="4" w:space="0" w:color="auto"/>
              <w:right w:val="single" w:sz="4" w:space="0" w:color="auto"/>
            </w:tcBorders>
          </w:tcPr>
          <w:p w:rsidR="00B61984" w:rsidRPr="00FC6964" w:rsidRDefault="00B61984" w:rsidP="00FC6964">
            <w:pPr>
              <w:numPr>
                <w:ilvl w:val="2"/>
                <w:numId w:val="2"/>
              </w:numPr>
              <w:tabs>
                <w:tab w:val="left" w:pos="709"/>
              </w:tabs>
              <w:spacing w:beforeLines="20" w:before="48" w:afterLines="50" w:after="120" w:line="240" w:lineRule="auto"/>
              <w:ind w:left="998" w:hanging="284"/>
              <w:rPr>
                <w:rFonts w:cs="Arial"/>
                <w:i/>
                <w:sz w:val="20"/>
                <w:szCs w:val="20"/>
              </w:rPr>
            </w:pPr>
            <w:r w:rsidRPr="00404ACE">
              <w:rPr>
                <w:rFonts w:cs="Arial"/>
                <w:sz w:val="20"/>
                <w:szCs w:val="20"/>
              </w:rPr>
              <w:t xml:space="preserve">akut toxisch nach der Kategorie 1, 2 </w:t>
            </w:r>
            <w:r w:rsidRPr="00404ACE">
              <w:rPr>
                <w:rFonts w:cs="Arial"/>
                <w:i/>
                <w:sz w:val="20"/>
                <w:szCs w:val="20"/>
              </w:rPr>
              <w:t>(H300, H310, H330)</w:t>
            </w:r>
            <w:r w:rsidRPr="00404ACE">
              <w:rPr>
                <w:rFonts w:cs="Arial"/>
                <w:sz w:val="20"/>
                <w:szCs w:val="20"/>
              </w:rPr>
              <w:t xml:space="preserve"> oder 3 </w:t>
            </w:r>
            <w:r w:rsidRPr="00404ACE">
              <w:rPr>
                <w:rFonts w:cs="Arial"/>
                <w:i/>
                <w:sz w:val="20"/>
                <w:szCs w:val="20"/>
              </w:rPr>
              <w:t>(H301, H311, H331)</w:t>
            </w:r>
            <w:r w:rsidRPr="00404ACE">
              <w:rPr>
                <w:rFonts w:cs="Arial"/>
                <w:sz w:val="20"/>
                <w:szCs w:val="20"/>
              </w:rPr>
              <w:t>.</w:t>
            </w:r>
          </w:p>
        </w:tc>
        <w:tc>
          <w:tcPr>
            <w:tcW w:w="992" w:type="dxa"/>
            <w:tcBorders>
              <w:top w:val="dashed" w:sz="4" w:space="0" w:color="auto"/>
              <w:bottom w:val="single" w:sz="4" w:space="0" w:color="auto"/>
              <w:right w:val="single" w:sz="4" w:space="0" w:color="auto"/>
            </w:tcBorders>
          </w:tcPr>
          <w:p w:rsidR="00B61984" w:rsidRPr="00404ACE" w:rsidRDefault="00B61984" w:rsidP="00915A84">
            <w:pPr>
              <w:jc w:val="center"/>
              <w:rPr>
                <w:rFonts w:cs="Arial"/>
              </w:rPr>
            </w:pPr>
          </w:p>
        </w:tc>
        <w:tc>
          <w:tcPr>
            <w:tcW w:w="709" w:type="dxa"/>
            <w:tcBorders>
              <w:top w:val="dashed" w:sz="4" w:space="0" w:color="auto"/>
              <w:left w:val="single" w:sz="4" w:space="0" w:color="auto"/>
              <w:bottom w:val="single" w:sz="4" w:space="0" w:color="auto"/>
              <w:right w:val="single" w:sz="4" w:space="0" w:color="auto"/>
            </w:tcBorders>
          </w:tcPr>
          <w:p w:rsidR="00B61984" w:rsidRPr="00404ACE" w:rsidRDefault="007B7F71" w:rsidP="00330D69">
            <w:pPr>
              <w:jc w:val="center"/>
              <w:rPr>
                <w:rFonts w:cs="Arial"/>
                <w:szCs w:val="20"/>
                <w:lang w:val="en-US"/>
              </w:rPr>
            </w:pPr>
            <w:sdt>
              <w:sdtPr>
                <w:rPr>
                  <w:rFonts w:cs="Arial"/>
                  <w:sz w:val="20"/>
                </w:rPr>
                <w:id w:val="1511951514"/>
                <w14:checkbox>
                  <w14:checked w14:val="0"/>
                  <w14:checkedState w14:val="2612" w14:font="MS Gothic"/>
                  <w14:uncheckedState w14:val="2610" w14:font="MS Gothic"/>
                </w14:checkbox>
              </w:sdtPr>
              <w:sdtEndPr/>
              <w:sdtContent>
                <w:r w:rsidR="00B61984">
                  <w:rPr>
                    <w:rFonts w:ascii="MS Gothic" w:eastAsia="MS Gothic" w:hAnsi="MS Gothic" w:cs="Arial" w:hint="eastAsia"/>
                    <w:sz w:val="20"/>
                  </w:rPr>
                  <w:t>☐</w:t>
                </w:r>
              </w:sdtContent>
            </w:sdt>
          </w:p>
        </w:tc>
        <w:tc>
          <w:tcPr>
            <w:tcW w:w="709" w:type="dxa"/>
            <w:tcBorders>
              <w:top w:val="dashed" w:sz="4" w:space="0" w:color="auto"/>
              <w:left w:val="single" w:sz="4" w:space="0" w:color="auto"/>
              <w:bottom w:val="single" w:sz="4" w:space="0" w:color="auto"/>
            </w:tcBorders>
            <w:shd w:val="clear" w:color="auto" w:fill="FFFFFF"/>
          </w:tcPr>
          <w:p w:rsidR="00B61984" w:rsidRPr="007B4BC7" w:rsidRDefault="007B7F71" w:rsidP="00330D69">
            <w:pPr>
              <w:jc w:val="center"/>
              <w:rPr>
                <w:rFonts w:cs="Arial"/>
                <w:szCs w:val="20"/>
                <w:lang w:val="en-US"/>
              </w:rPr>
            </w:pPr>
            <w:sdt>
              <w:sdtPr>
                <w:rPr>
                  <w:rFonts w:cs="Arial"/>
                  <w:sz w:val="20"/>
                </w:rPr>
                <w:id w:val="1107464555"/>
                <w14:checkbox>
                  <w14:checked w14:val="0"/>
                  <w14:checkedState w14:val="2612" w14:font="MS Gothic"/>
                  <w14:uncheckedState w14:val="2610" w14:font="MS Gothic"/>
                </w14:checkbox>
              </w:sdtPr>
              <w:sdtEndPr/>
              <w:sdtContent>
                <w:r w:rsidR="00B61984">
                  <w:rPr>
                    <w:rFonts w:ascii="MS Gothic" w:eastAsia="MS Gothic" w:hAnsi="MS Gothic" w:cs="Arial" w:hint="eastAsia"/>
                    <w:sz w:val="20"/>
                  </w:rPr>
                  <w:t>☐</w:t>
                </w:r>
              </w:sdtContent>
            </w:sdt>
          </w:p>
        </w:tc>
      </w:tr>
      <w:tr w:rsidR="00B61984" w:rsidRPr="007B4BC7" w:rsidTr="00295818">
        <w:trPr>
          <w:cantSplit/>
          <w:trHeight w:val="350"/>
        </w:trPr>
        <w:tc>
          <w:tcPr>
            <w:tcW w:w="8297" w:type="dxa"/>
            <w:tcBorders>
              <w:top w:val="single" w:sz="4" w:space="0" w:color="auto"/>
              <w:bottom w:val="single" w:sz="4" w:space="0" w:color="auto"/>
              <w:right w:val="single" w:sz="4" w:space="0" w:color="auto"/>
            </w:tcBorders>
          </w:tcPr>
          <w:p w:rsidR="00B61984" w:rsidRPr="006971E4" w:rsidRDefault="00B61984" w:rsidP="00FC6964">
            <w:pPr>
              <w:numPr>
                <w:ilvl w:val="1"/>
                <w:numId w:val="2"/>
              </w:numPr>
              <w:tabs>
                <w:tab w:val="left" w:pos="709"/>
              </w:tabs>
              <w:spacing w:beforeLines="20" w:before="48" w:afterLines="50" w:after="120" w:line="240" w:lineRule="auto"/>
              <w:rPr>
                <w:sz w:val="20"/>
              </w:rPr>
            </w:pPr>
            <w:r w:rsidRPr="006971E4">
              <w:rPr>
                <w:rFonts w:cs="Arial"/>
                <w:sz w:val="20"/>
                <w:szCs w:val="20"/>
              </w:rPr>
              <w:t xml:space="preserve">Blei und </w:t>
            </w:r>
            <w:r w:rsidRPr="006D219C">
              <w:rPr>
                <w:rFonts w:cs="Arial"/>
                <w:sz w:val="20"/>
                <w:szCs w:val="20"/>
              </w:rPr>
              <w:t>Bleiderivaten,</w:t>
            </w:r>
            <w:r w:rsidRPr="006971E4">
              <w:rPr>
                <w:rFonts w:cs="Arial"/>
                <w:sz w:val="20"/>
                <w:szCs w:val="20"/>
              </w:rPr>
              <w:t xml:space="preserve"> soweit die Gefahr besteht, dass diese vom Körper aufgenommen werden.</w:t>
            </w:r>
          </w:p>
        </w:tc>
        <w:tc>
          <w:tcPr>
            <w:tcW w:w="992" w:type="dxa"/>
            <w:tcBorders>
              <w:top w:val="single" w:sz="4" w:space="0" w:color="auto"/>
              <w:bottom w:val="single" w:sz="4" w:space="0" w:color="auto"/>
              <w:right w:val="single" w:sz="4" w:space="0" w:color="auto"/>
            </w:tcBorders>
          </w:tcPr>
          <w:p w:rsidR="00B61984" w:rsidRPr="00404ACE" w:rsidRDefault="00B61984" w:rsidP="00915A84">
            <w:pPr>
              <w:jc w:val="center"/>
              <w:rPr>
                <w:rFonts w:cs="Arial"/>
              </w:rPr>
            </w:pPr>
            <w:r>
              <w:rPr>
                <w:rFonts w:cs="Arial"/>
              </w:rPr>
              <w:t>ja</w:t>
            </w:r>
          </w:p>
        </w:tc>
        <w:tc>
          <w:tcPr>
            <w:tcW w:w="709" w:type="dxa"/>
            <w:tcBorders>
              <w:top w:val="single" w:sz="4" w:space="0" w:color="auto"/>
              <w:left w:val="single" w:sz="4" w:space="0" w:color="auto"/>
              <w:bottom w:val="single" w:sz="4" w:space="0" w:color="auto"/>
              <w:right w:val="single" w:sz="4" w:space="0" w:color="auto"/>
            </w:tcBorders>
          </w:tcPr>
          <w:p w:rsidR="00B61984" w:rsidRPr="00404ACE" w:rsidRDefault="007B7F71" w:rsidP="00330D69">
            <w:pPr>
              <w:jc w:val="center"/>
              <w:rPr>
                <w:rFonts w:cs="Arial"/>
                <w:szCs w:val="20"/>
                <w:lang w:val="en-US"/>
              </w:rPr>
            </w:pPr>
            <w:sdt>
              <w:sdtPr>
                <w:rPr>
                  <w:rFonts w:cs="Arial"/>
                  <w:sz w:val="20"/>
                </w:rPr>
                <w:id w:val="-450621505"/>
                <w14:checkbox>
                  <w14:checked w14:val="0"/>
                  <w14:checkedState w14:val="2612" w14:font="MS Gothic"/>
                  <w14:uncheckedState w14:val="2610" w14:font="MS Gothic"/>
                </w14:checkbox>
              </w:sdtPr>
              <w:sdtEndPr/>
              <w:sdtContent>
                <w:r w:rsidR="00B61984">
                  <w:rPr>
                    <w:rFonts w:ascii="MS Gothic" w:eastAsia="MS Gothic" w:hAnsi="MS Gothic" w:cs="Arial" w:hint="eastAsia"/>
                    <w:sz w:val="20"/>
                  </w:rPr>
                  <w:t>☐</w:t>
                </w:r>
              </w:sdtContent>
            </w:sdt>
          </w:p>
        </w:tc>
        <w:tc>
          <w:tcPr>
            <w:tcW w:w="709" w:type="dxa"/>
            <w:tcBorders>
              <w:top w:val="single" w:sz="4" w:space="0" w:color="auto"/>
              <w:left w:val="single" w:sz="4" w:space="0" w:color="auto"/>
              <w:bottom w:val="single" w:sz="4" w:space="0" w:color="auto"/>
            </w:tcBorders>
            <w:shd w:val="clear" w:color="auto" w:fill="FFFFFF"/>
          </w:tcPr>
          <w:p w:rsidR="00B61984" w:rsidRPr="007B4BC7" w:rsidRDefault="007B7F71" w:rsidP="00330D69">
            <w:pPr>
              <w:jc w:val="center"/>
              <w:rPr>
                <w:rFonts w:cs="Arial"/>
                <w:szCs w:val="20"/>
                <w:lang w:val="en-US"/>
              </w:rPr>
            </w:pPr>
            <w:sdt>
              <w:sdtPr>
                <w:rPr>
                  <w:rFonts w:cs="Arial"/>
                  <w:sz w:val="20"/>
                </w:rPr>
                <w:id w:val="1528294189"/>
                <w14:checkbox>
                  <w14:checked w14:val="0"/>
                  <w14:checkedState w14:val="2612" w14:font="MS Gothic"/>
                  <w14:uncheckedState w14:val="2610" w14:font="MS Gothic"/>
                </w14:checkbox>
              </w:sdtPr>
              <w:sdtEndPr/>
              <w:sdtContent>
                <w:r w:rsidR="00B61984">
                  <w:rPr>
                    <w:rFonts w:ascii="MS Gothic" w:eastAsia="MS Gothic" w:hAnsi="MS Gothic" w:cs="Arial" w:hint="eastAsia"/>
                    <w:sz w:val="20"/>
                  </w:rPr>
                  <w:t>☐</w:t>
                </w:r>
              </w:sdtContent>
            </w:sdt>
          </w:p>
        </w:tc>
      </w:tr>
      <w:tr w:rsidR="00B61984" w:rsidRPr="007B4BC7" w:rsidTr="00295818">
        <w:trPr>
          <w:cantSplit/>
          <w:trHeight w:val="350"/>
        </w:trPr>
        <w:tc>
          <w:tcPr>
            <w:tcW w:w="8297" w:type="dxa"/>
            <w:tcBorders>
              <w:top w:val="single" w:sz="4" w:space="0" w:color="auto"/>
              <w:bottom w:val="single" w:sz="4" w:space="0" w:color="auto"/>
              <w:right w:val="single" w:sz="4" w:space="0" w:color="auto"/>
            </w:tcBorders>
          </w:tcPr>
          <w:p w:rsidR="00B61984" w:rsidRPr="006971E4" w:rsidRDefault="00B61984" w:rsidP="006971E4">
            <w:pPr>
              <w:numPr>
                <w:ilvl w:val="1"/>
                <w:numId w:val="2"/>
              </w:numPr>
              <w:tabs>
                <w:tab w:val="left" w:pos="709"/>
              </w:tabs>
              <w:spacing w:beforeLines="20" w:before="48" w:afterLines="50" w:after="120" w:line="240" w:lineRule="auto"/>
              <w:rPr>
                <w:sz w:val="20"/>
              </w:rPr>
            </w:pPr>
            <w:r w:rsidRPr="006971E4">
              <w:rPr>
                <w:rFonts w:cs="Arial"/>
                <w:sz w:val="20"/>
                <w:szCs w:val="20"/>
              </w:rPr>
              <w:t xml:space="preserve">Gefahrstoffe, die als Stoffe ausgewiesen sind, die auch bei Einhaltung der arbeitsplatzbezogenen Vorgaben möglicherweise zu einer Fruchtschädigung führen können. </w:t>
            </w:r>
            <w:r w:rsidRPr="00C62ED5">
              <w:rPr>
                <w:i/>
                <w:sz w:val="20"/>
                <w:szCs w:val="20"/>
              </w:rPr>
              <w:t xml:space="preserve">(= Gefahrstoffe, die in der </w:t>
            </w:r>
            <w:hyperlink r:id="rId12" w:history="1">
              <w:r w:rsidRPr="00C62ED5">
                <w:rPr>
                  <w:i/>
                  <w:color w:val="0000FF"/>
                  <w:sz w:val="20"/>
                  <w:szCs w:val="20"/>
                  <w:u w:val="single"/>
                </w:rPr>
                <w:t>TRGS 900</w:t>
              </w:r>
            </w:hyperlink>
            <w:r w:rsidRPr="00C62ED5">
              <w:rPr>
                <w:i/>
                <w:sz w:val="20"/>
                <w:szCs w:val="20"/>
              </w:rPr>
              <w:t xml:space="preserve"> die Bemerkung „Z“ haben oder die in der MAK- und BAT-Werte-Liste der Deutschen Forschungsgemeinschaft DFG in der Schwangerschaftsgruppe B eingestuft sind)</w:t>
            </w:r>
          </w:p>
        </w:tc>
        <w:tc>
          <w:tcPr>
            <w:tcW w:w="992" w:type="dxa"/>
            <w:tcBorders>
              <w:top w:val="single" w:sz="4" w:space="0" w:color="auto"/>
              <w:bottom w:val="single" w:sz="4" w:space="0" w:color="auto"/>
              <w:right w:val="single" w:sz="4" w:space="0" w:color="auto"/>
            </w:tcBorders>
          </w:tcPr>
          <w:p w:rsidR="00B61984" w:rsidRPr="00404ACE" w:rsidRDefault="00B61984" w:rsidP="00915A84">
            <w:pPr>
              <w:jc w:val="center"/>
              <w:rPr>
                <w:rFonts w:cs="Arial"/>
              </w:rPr>
            </w:pPr>
          </w:p>
        </w:tc>
        <w:tc>
          <w:tcPr>
            <w:tcW w:w="709" w:type="dxa"/>
            <w:tcBorders>
              <w:top w:val="single" w:sz="4" w:space="0" w:color="auto"/>
              <w:left w:val="single" w:sz="4" w:space="0" w:color="auto"/>
              <w:bottom w:val="single" w:sz="4" w:space="0" w:color="auto"/>
              <w:right w:val="single" w:sz="4" w:space="0" w:color="auto"/>
            </w:tcBorders>
          </w:tcPr>
          <w:p w:rsidR="00B61984" w:rsidRPr="00404ACE" w:rsidRDefault="007B7F71" w:rsidP="00330D69">
            <w:pPr>
              <w:jc w:val="center"/>
              <w:rPr>
                <w:rFonts w:cs="Arial"/>
                <w:szCs w:val="20"/>
                <w:lang w:val="en-US"/>
              </w:rPr>
            </w:pPr>
            <w:sdt>
              <w:sdtPr>
                <w:rPr>
                  <w:rFonts w:cs="Arial"/>
                  <w:sz w:val="20"/>
                </w:rPr>
                <w:id w:val="681086056"/>
                <w14:checkbox>
                  <w14:checked w14:val="0"/>
                  <w14:checkedState w14:val="2612" w14:font="MS Gothic"/>
                  <w14:uncheckedState w14:val="2610" w14:font="MS Gothic"/>
                </w14:checkbox>
              </w:sdtPr>
              <w:sdtEndPr/>
              <w:sdtContent>
                <w:r w:rsidR="00B61984">
                  <w:rPr>
                    <w:rFonts w:ascii="MS Gothic" w:eastAsia="MS Gothic" w:hAnsi="MS Gothic" w:cs="Arial" w:hint="eastAsia"/>
                    <w:sz w:val="20"/>
                  </w:rPr>
                  <w:t>☐</w:t>
                </w:r>
              </w:sdtContent>
            </w:sdt>
          </w:p>
        </w:tc>
        <w:tc>
          <w:tcPr>
            <w:tcW w:w="709" w:type="dxa"/>
            <w:tcBorders>
              <w:top w:val="single" w:sz="4" w:space="0" w:color="auto"/>
              <w:left w:val="single" w:sz="4" w:space="0" w:color="auto"/>
              <w:bottom w:val="single" w:sz="4" w:space="0" w:color="auto"/>
            </w:tcBorders>
            <w:shd w:val="clear" w:color="auto" w:fill="FFFFFF"/>
          </w:tcPr>
          <w:p w:rsidR="00B61984" w:rsidRPr="007B4BC7" w:rsidRDefault="007B7F71" w:rsidP="00330D69">
            <w:pPr>
              <w:jc w:val="center"/>
              <w:rPr>
                <w:rFonts w:cs="Arial"/>
                <w:szCs w:val="20"/>
                <w:lang w:val="en-US"/>
              </w:rPr>
            </w:pPr>
            <w:sdt>
              <w:sdtPr>
                <w:rPr>
                  <w:rFonts w:cs="Arial"/>
                  <w:sz w:val="20"/>
                </w:rPr>
                <w:id w:val="-742176857"/>
                <w14:checkbox>
                  <w14:checked w14:val="0"/>
                  <w14:checkedState w14:val="2612" w14:font="MS Gothic"/>
                  <w14:uncheckedState w14:val="2610" w14:font="MS Gothic"/>
                </w14:checkbox>
              </w:sdtPr>
              <w:sdtEndPr/>
              <w:sdtContent>
                <w:r w:rsidR="00B61984">
                  <w:rPr>
                    <w:rFonts w:ascii="MS Gothic" w:eastAsia="MS Gothic" w:hAnsi="MS Gothic" w:cs="Arial" w:hint="eastAsia"/>
                    <w:sz w:val="20"/>
                  </w:rPr>
                  <w:t>☐</w:t>
                </w:r>
              </w:sdtContent>
            </w:sdt>
          </w:p>
        </w:tc>
      </w:tr>
      <w:tr w:rsidR="00B61984" w:rsidRPr="007B4BC7" w:rsidTr="006971E4">
        <w:trPr>
          <w:cantSplit/>
          <w:trHeight w:val="350"/>
        </w:trPr>
        <w:tc>
          <w:tcPr>
            <w:tcW w:w="8297" w:type="dxa"/>
            <w:tcBorders>
              <w:top w:val="single" w:sz="4" w:space="0" w:color="auto"/>
              <w:bottom w:val="single" w:sz="4" w:space="0" w:color="auto"/>
              <w:right w:val="single" w:sz="4" w:space="0" w:color="auto"/>
            </w:tcBorders>
          </w:tcPr>
          <w:p w:rsidR="00B61984" w:rsidRPr="006D219C" w:rsidRDefault="00B61984" w:rsidP="00D2775B">
            <w:pPr>
              <w:numPr>
                <w:ilvl w:val="0"/>
                <w:numId w:val="2"/>
              </w:numPr>
              <w:tabs>
                <w:tab w:val="left" w:pos="709"/>
              </w:tabs>
              <w:spacing w:beforeLines="20" w:before="48" w:afterLines="50" w:after="120" w:line="240" w:lineRule="auto"/>
              <w:rPr>
                <w:rFonts w:cs="Arial"/>
                <w:sz w:val="20"/>
                <w:szCs w:val="20"/>
              </w:rPr>
            </w:pPr>
            <w:r w:rsidRPr="006D219C">
              <w:rPr>
                <w:rFonts w:cs="Arial"/>
                <w:sz w:val="20"/>
                <w:szCs w:val="20"/>
              </w:rPr>
              <w:t>…</w:t>
            </w:r>
          </w:p>
        </w:tc>
        <w:tc>
          <w:tcPr>
            <w:tcW w:w="992" w:type="dxa"/>
            <w:tcBorders>
              <w:top w:val="single" w:sz="4" w:space="0" w:color="auto"/>
              <w:bottom w:val="single" w:sz="4" w:space="0" w:color="auto"/>
              <w:right w:val="single" w:sz="4" w:space="0" w:color="auto"/>
            </w:tcBorders>
          </w:tcPr>
          <w:p w:rsidR="00B61984" w:rsidRPr="006D219C" w:rsidRDefault="00B61984" w:rsidP="00915A84">
            <w:pPr>
              <w:jc w:val="center"/>
              <w:rPr>
                <w:rFonts w:cs="Arial"/>
              </w:rPr>
            </w:pPr>
          </w:p>
        </w:tc>
        <w:tc>
          <w:tcPr>
            <w:tcW w:w="709" w:type="dxa"/>
            <w:tcBorders>
              <w:top w:val="single" w:sz="4" w:space="0" w:color="auto"/>
              <w:left w:val="single" w:sz="4" w:space="0" w:color="auto"/>
              <w:bottom w:val="single" w:sz="4" w:space="0" w:color="auto"/>
              <w:right w:val="single" w:sz="4" w:space="0" w:color="auto"/>
            </w:tcBorders>
          </w:tcPr>
          <w:p w:rsidR="00B61984" w:rsidRPr="006D219C" w:rsidRDefault="007B7F71" w:rsidP="00330D69">
            <w:pPr>
              <w:jc w:val="center"/>
              <w:rPr>
                <w:rFonts w:cs="Arial"/>
                <w:szCs w:val="20"/>
                <w:lang w:val="en-US"/>
              </w:rPr>
            </w:pPr>
            <w:sdt>
              <w:sdtPr>
                <w:rPr>
                  <w:rFonts w:cs="Arial"/>
                  <w:sz w:val="20"/>
                </w:rPr>
                <w:id w:val="-1315019856"/>
                <w14:checkbox>
                  <w14:checked w14:val="0"/>
                  <w14:checkedState w14:val="2612" w14:font="MS Gothic"/>
                  <w14:uncheckedState w14:val="2610" w14:font="MS Gothic"/>
                </w14:checkbox>
              </w:sdtPr>
              <w:sdtEndPr/>
              <w:sdtContent>
                <w:r w:rsidR="00B61984" w:rsidRPr="006D219C">
                  <w:rPr>
                    <w:rFonts w:ascii="MS Gothic" w:eastAsia="MS Gothic" w:hAnsi="MS Gothic" w:cs="Arial" w:hint="eastAsia"/>
                    <w:sz w:val="20"/>
                  </w:rPr>
                  <w:t>☐</w:t>
                </w:r>
              </w:sdtContent>
            </w:sdt>
          </w:p>
        </w:tc>
        <w:tc>
          <w:tcPr>
            <w:tcW w:w="709" w:type="dxa"/>
            <w:tcBorders>
              <w:top w:val="single" w:sz="4" w:space="0" w:color="auto"/>
              <w:left w:val="single" w:sz="4" w:space="0" w:color="auto"/>
              <w:bottom w:val="single" w:sz="4" w:space="0" w:color="auto"/>
            </w:tcBorders>
            <w:shd w:val="clear" w:color="auto" w:fill="FFFFFF"/>
          </w:tcPr>
          <w:p w:rsidR="00B61984" w:rsidRPr="006D219C" w:rsidRDefault="007B7F71" w:rsidP="00330D69">
            <w:pPr>
              <w:jc w:val="center"/>
              <w:rPr>
                <w:rFonts w:cs="Arial"/>
                <w:szCs w:val="20"/>
                <w:lang w:val="en-US"/>
              </w:rPr>
            </w:pPr>
            <w:sdt>
              <w:sdtPr>
                <w:rPr>
                  <w:rFonts w:cs="Arial"/>
                  <w:sz w:val="20"/>
                </w:rPr>
                <w:id w:val="-1547823483"/>
                <w14:checkbox>
                  <w14:checked w14:val="0"/>
                  <w14:checkedState w14:val="2612" w14:font="MS Gothic"/>
                  <w14:uncheckedState w14:val="2610" w14:font="MS Gothic"/>
                </w14:checkbox>
              </w:sdtPr>
              <w:sdtEndPr/>
              <w:sdtContent>
                <w:r w:rsidR="00B61984" w:rsidRPr="006D219C">
                  <w:rPr>
                    <w:rFonts w:ascii="MS Gothic" w:eastAsia="MS Gothic" w:hAnsi="MS Gothic" w:cs="Arial" w:hint="eastAsia"/>
                    <w:sz w:val="20"/>
                  </w:rPr>
                  <w:t>☐</w:t>
                </w:r>
              </w:sdtContent>
            </w:sdt>
          </w:p>
        </w:tc>
      </w:tr>
      <w:tr w:rsidR="00B61984" w:rsidRPr="007B4BC7" w:rsidTr="009B27D9">
        <w:trPr>
          <w:cantSplit/>
          <w:trHeight w:val="350"/>
        </w:trPr>
        <w:tc>
          <w:tcPr>
            <w:tcW w:w="10707" w:type="dxa"/>
            <w:gridSpan w:val="4"/>
            <w:tcBorders>
              <w:top w:val="single" w:sz="4" w:space="0" w:color="auto"/>
              <w:bottom w:val="single" w:sz="4" w:space="0" w:color="auto"/>
            </w:tcBorders>
          </w:tcPr>
          <w:p w:rsidR="00B61984" w:rsidRPr="006D219C" w:rsidRDefault="00B61984" w:rsidP="009B27D9">
            <w:pPr>
              <w:spacing w:beforeLines="20" w:before="48" w:afterLines="70" w:after="168"/>
              <w:rPr>
                <w:rFonts w:cs="Arial"/>
              </w:rPr>
            </w:pPr>
            <w:r w:rsidRPr="006D219C">
              <w:rPr>
                <w:rFonts w:cs="Arial"/>
                <w:sz w:val="20"/>
                <w:szCs w:val="20"/>
              </w:rPr>
              <w:t xml:space="preserve">Bemerkungen zu „Gefährdungen durch Gefahrstoffe“: </w:t>
            </w:r>
            <w:r w:rsidRPr="006D219C">
              <w:rPr>
                <w:b/>
                <w:sz w:val="20"/>
                <w:szCs w:val="20"/>
                <w:u w:val="single"/>
              </w:rPr>
              <w:fldChar w:fldCharType="begin">
                <w:ffData>
                  <w:name w:val="Text8"/>
                  <w:enabled/>
                  <w:calcOnExit w:val="0"/>
                  <w:textInput/>
                </w:ffData>
              </w:fldChar>
            </w:r>
            <w:r w:rsidRPr="006D219C">
              <w:rPr>
                <w:b/>
                <w:sz w:val="20"/>
                <w:szCs w:val="20"/>
                <w:u w:val="single"/>
              </w:rPr>
              <w:instrText xml:space="preserve"> FORMTEXT </w:instrText>
            </w:r>
            <w:r w:rsidRPr="006D219C">
              <w:rPr>
                <w:b/>
                <w:sz w:val="20"/>
                <w:szCs w:val="20"/>
                <w:u w:val="single"/>
              </w:rPr>
            </w:r>
            <w:r w:rsidRPr="006D219C">
              <w:rPr>
                <w:b/>
                <w:sz w:val="20"/>
                <w:szCs w:val="20"/>
                <w:u w:val="single"/>
              </w:rPr>
              <w:fldChar w:fldCharType="separate"/>
            </w:r>
            <w:r w:rsidRPr="006D219C">
              <w:rPr>
                <w:b/>
                <w:noProof/>
                <w:sz w:val="20"/>
                <w:szCs w:val="20"/>
                <w:u w:val="single"/>
              </w:rPr>
              <w:t> </w:t>
            </w:r>
            <w:r w:rsidRPr="006D219C">
              <w:rPr>
                <w:b/>
                <w:noProof/>
                <w:sz w:val="20"/>
                <w:szCs w:val="20"/>
                <w:u w:val="single"/>
              </w:rPr>
              <w:t> </w:t>
            </w:r>
            <w:r w:rsidRPr="006D219C">
              <w:rPr>
                <w:b/>
                <w:noProof/>
                <w:sz w:val="20"/>
                <w:szCs w:val="20"/>
                <w:u w:val="single"/>
              </w:rPr>
              <w:t> </w:t>
            </w:r>
            <w:r w:rsidRPr="006D219C">
              <w:rPr>
                <w:b/>
                <w:noProof/>
                <w:sz w:val="20"/>
                <w:szCs w:val="20"/>
                <w:u w:val="single"/>
              </w:rPr>
              <w:t> </w:t>
            </w:r>
            <w:r w:rsidRPr="006D219C">
              <w:rPr>
                <w:b/>
                <w:noProof/>
                <w:sz w:val="20"/>
                <w:szCs w:val="20"/>
                <w:u w:val="single"/>
              </w:rPr>
              <w:t> </w:t>
            </w:r>
            <w:r w:rsidRPr="006D219C">
              <w:rPr>
                <w:b/>
                <w:sz w:val="20"/>
                <w:szCs w:val="20"/>
                <w:u w:val="single"/>
              </w:rPr>
              <w:fldChar w:fldCharType="end"/>
            </w:r>
          </w:p>
        </w:tc>
      </w:tr>
    </w:tbl>
    <w:p w:rsidR="00AD216D" w:rsidRPr="00C32657" w:rsidRDefault="00AD216D" w:rsidP="001C30C0">
      <w:pPr>
        <w:tabs>
          <w:tab w:val="left" w:pos="7864"/>
        </w:tabs>
        <w:rPr>
          <w:sz w:val="10"/>
          <w:szCs w:val="10"/>
        </w:rPr>
      </w:pPr>
    </w:p>
    <w:tbl>
      <w:tblPr>
        <w:tblW w:w="107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297"/>
        <w:gridCol w:w="992"/>
        <w:gridCol w:w="709"/>
        <w:gridCol w:w="709"/>
      </w:tblGrid>
      <w:tr w:rsidR="00980F96" w:rsidRPr="006C06FE" w:rsidTr="0091087A">
        <w:trPr>
          <w:cantSplit/>
          <w:trHeight w:val="350"/>
          <w:tblHeader/>
        </w:trPr>
        <w:tc>
          <w:tcPr>
            <w:tcW w:w="8297" w:type="dxa"/>
            <w:tcBorders>
              <w:bottom w:val="single" w:sz="4" w:space="0" w:color="auto"/>
            </w:tcBorders>
            <w:shd w:val="clear" w:color="auto" w:fill="F2F2F2" w:themeFill="background1" w:themeFillShade="F2"/>
            <w:vAlign w:val="center"/>
            <w:hideMark/>
          </w:tcPr>
          <w:p w:rsidR="00980F96" w:rsidRPr="00404ACE" w:rsidRDefault="00980F96" w:rsidP="00A94A77">
            <w:pPr>
              <w:tabs>
                <w:tab w:val="left" w:pos="709"/>
              </w:tabs>
              <w:spacing w:beforeLines="20" w:before="48" w:afterLines="50" w:after="120"/>
              <w:ind w:left="356" w:hanging="356"/>
              <w:rPr>
                <w:rFonts w:eastAsia="Times New Roman" w:cs="Arial"/>
                <w:b/>
                <w:sz w:val="20"/>
                <w:szCs w:val="20"/>
                <w:lang w:eastAsia="en-GB"/>
              </w:rPr>
            </w:pPr>
            <w:r w:rsidRPr="00404ACE">
              <w:rPr>
                <w:rFonts w:eastAsia="Times New Roman" w:cs="Arial"/>
                <w:b/>
                <w:sz w:val="20"/>
                <w:szCs w:val="20"/>
                <w:lang w:eastAsia="en-GB"/>
              </w:rPr>
              <w:t>1.3</w:t>
            </w:r>
            <w:r w:rsidRPr="00404ACE">
              <w:rPr>
                <w:rFonts w:cs="Arial"/>
                <w:b/>
                <w:sz w:val="20"/>
                <w:szCs w:val="20"/>
              </w:rPr>
              <w:tab/>
            </w:r>
            <w:r w:rsidRPr="00404ACE">
              <w:rPr>
                <w:rFonts w:eastAsia="Times New Roman" w:cs="Arial"/>
                <w:b/>
                <w:sz w:val="20"/>
                <w:szCs w:val="20"/>
                <w:lang w:eastAsia="en-GB"/>
              </w:rPr>
              <w:t>Gefährdungen durch Biostoffe</w:t>
            </w:r>
          </w:p>
        </w:tc>
        <w:tc>
          <w:tcPr>
            <w:tcW w:w="992" w:type="dxa"/>
            <w:tcBorders>
              <w:bottom w:val="single" w:sz="4" w:space="0" w:color="auto"/>
            </w:tcBorders>
            <w:shd w:val="clear" w:color="auto" w:fill="F2F2F2" w:themeFill="background1" w:themeFillShade="F2"/>
          </w:tcPr>
          <w:p w:rsidR="00980F96" w:rsidRPr="00404ACE" w:rsidRDefault="00980F96" w:rsidP="00A94A77">
            <w:pPr>
              <w:spacing w:before="60" w:after="60" w:line="240" w:lineRule="auto"/>
              <w:jc w:val="center"/>
              <w:outlineLvl w:val="0"/>
              <w:rPr>
                <w:rFonts w:eastAsia="Times New Roman" w:cs="Arial"/>
                <w:b/>
                <w:sz w:val="20"/>
                <w:szCs w:val="20"/>
                <w:lang w:eastAsia="en-GB"/>
              </w:rPr>
            </w:pPr>
            <w:r w:rsidRPr="00404ACE">
              <w:rPr>
                <w:rFonts w:eastAsia="Times New Roman" w:cs="Arial"/>
                <w:b/>
                <w:sz w:val="20"/>
                <w:szCs w:val="20"/>
                <w:lang w:eastAsia="en-GB"/>
              </w:rPr>
              <w:t>Gilt auch für Stillende</w:t>
            </w:r>
          </w:p>
        </w:tc>
        <w:tc>
          <w:tcPr>
            <w:tcW w:w="709" w:type="dxa"/>
            <w:tcBorders>
              <w:bottom w:val="single" w:sz="4" w:space="0" w:color="auto"/>
            </w:tcBorders>
            <w:shd w:val="clear" w:color="auto" w:fill="F2F2F2" w:themeFill="background1" w:themeFillShade="F2"/>
            <w:vAlign w:val="center"/>
            <w:hideMark/>
          </w:tcPr>
          <w:p w:rsidR="00980F96" w:rsidRPr="00404ACE" w:rsidRDefault="00980F96" w:rsidP="00A94A77">
            <w:pPr>
              <w:spacing w:before="60" w:after="60" w:line="240" w:lineRule="auto"/>
              <w:jc w:val="center"/>
              <w:outlineLvl w:val="0"/>
              <w:rPr>
                <w:rFonts w:eastAsia="Times New Roman" w:cs="Arial"/>
                <w:b/>
                <w:sz w:val="20"/>
                <w:szCs w:val="20"/>
                <w:lang w:eastAsia="en-GB"/>
              </w:rPr>
            </w:pPr>
            <w:r w:rsidRPr="00404ACE">
              <w:rPr>
                <w:rFonts w:eastAsia="Times New Roman" w:cs="Arial"/>
                <w:b/>
                <w:sz w:val="20"/>
                <w:szCs w:val="20"/>
                <w:lang w:eastAsia="en-GB"/>
              </w:rPr>
              <w:t>Triff</w:t>
            </w:r>
            <w:r w:rsidR="009A1D22">
              <w:rPr>
                <w:rFonts w:eastAsia="Times New Roman" w:cs="Arial"/>
                <w:b/>
                <w:sz w:val="20"/>
                <w:szCs w:val="20"/>
                <w:lang w:eastAsia="en-GB"/>
              </w:rPr>
              <w:t>t</w:t>
            </w:r>
            <w:r w:rsidRPr="00404ACE">
              <w:rPr>
                <w:rFonts w:eastAsia="Times New Roman" w:cs="Arial"/>
                <w:b/>
                <w:sz w:val="20"/>
                <w:szCs w:val="20"/>
                <w:lang w:eastAsia="en-GB"/>
              </w:rPr>
              <w:t xml:space="preserve"> zu</w:t>
            </w:r>
          </w:p>
        </w:tc>
        <w:tc>
          <w:tcPr>
            <w:tcW w:w="709" w:type="dxa"/>
            <w:tcBorders>
              <w:bottom w:val="single" w:sz="4" w:space="0" w:color="auto"/>
            </w:tcBorders>
            <w:shd w:val="clear" w:color="auto" w:fill="F2F2F2" w:themeFill="background1" w:themeFillShade="F2"/>
            <w:vAlign w:val="center"/>
            <w:hideMark/>
          </w:tcPr>
          <w:p w:rsidR="00980F96" w:rsidRPr="00404ACE" w:rsidRDefault="00980F96" w:rsidP="00A94A77">
            <w:pPr>
              <w:spacing w:before="60" w:after="60" w:line="240" w:lineRule="auto"/>
              <w:jc w:val="center"/>
              <w:outlineLvl w:val="0"/>
              <w:rPr>
                <w:rFonts w:eastAsia="Times New Roman" w:cs="Arial"/>
                <w:b/>
                <w:sz w:val="20"/>
                <w:szCs w:val="20"/>
                <w:lang w:eastAsia="en-GB"/>
              </w:rPr>
            </w:pPr>
            <w:r w:rsidRPr="00404ACE">
              <w:rPr>
                <w:rFonts w:eastAsia="Times New Roman" w:cs="Arial"/>
                <w:b/>
                <w:sz w:val="20"/>
                <w:szCs w:val="20"/>
                <w:lang w:eastAsia="en-GB"/>
              </w:rPr>
              <w:t>Trifft nicht zu</w:t>
            </w:r>
          </w:p>
        </w:tc>
      </w:tr>
      <w:tr w:rsidR="00BA5D9A" w:rsidRPr="007B4BC7" w:rsidTr="006971E4">
        <w:trPr>
          <w:cantSplit/>
          <w:trHeight w:val="350"/>
        </w:trPr>
        <w:tc>
          <w:tcPr>
            <w:tcW w:w="8297" w:type="dxa"/>
            <w:tcBorders>
              <w:top w:val="single" w:sz="4" w:space="0" w:color="auto"/>
              <w:bottom w:val="single" w:sz="4" w:space="0" w:color="auto"/>
            </w:tcBorders>
          </w:tcPr>
          <w:p w:rsidR="00BA5D9A" w:rsidRPr="00404ACE" w:rsidRDefault="00BA5D9A" w:rsidP="00980F96">
            <w:pPr>
              <w:tabs>
                <w:tab w:val="left" w:pos="709"/>
              </w:tabs>
              <w:spacing w:beforeLines="20" w:before="48" w:afterLines="50" w:after="120" w:line="240" w:lineRule="auto"/>
              <w:rPr>
                <w:rFonts w:cs="Arial"/>
                <w:sz w:val="20"/>
                <w:szCs w:val="20"/>
              </w:rPr>
            </w:pPr>
            <w:r w:rsidRPr="00404ACE">
              <w:rPr>
                <w:rFonts w:cs="Arial"/>
                <w:sz w:val="20"/>
                <w:szCs w:val="20"/>
              </w:rPr>
              <w:t>Tätigkeiten mit Biostoffen oder in Arbeitsbereichen, in denen Biostoffe verwendet werden (sofern nicht zutreffend, weiter bei Punkt 1.4).</w:t>
            </w:r>
          </w:p>
        </w:tc>
        <w:tc>
          <w:tcPr>
            <w:tcW w:w="992" w:type="dxa"/>
            <w:tcBorders>
              <w:top w:val="single" w:sz="4" w:space="0" w:color="auto"/>
              <w:bottom w:val="single" w:sz="4" w:space="0" w:color="auto"/>
            </w:tcBorders>
          </w:tcPr>
          <w:p w:rsidR="00BA5D9A" w:rsidRPr="00404ACE" w:rsidRDefault="00BA5D9A" w:rsidP="00915A84">
            <w:pPr>
              <w:spacing w:beforeLines="20" w:before="48" w:afterLines="70" w:after="168"/>
              <w:jc w:val="center"/>
              <w:rPr>
                <w:rFonts w:cs="Arial"/>
              </w:rPr>
            </w:pPr>
            <w:r>
              <w:rPr>
                <w:rFonts w:cs="Arial"/>
              </w:rPr>
              <w:t>ja</w:t>
            </w:r>
          </w:p>
        </w:tc>
        <w:tc>
          <w:tcPr>
            <w:tcW w:w="709" w:type="dxa"/>
            <w:tcBorders>
              <w:top w:val="single" w:sz="4" w:space="0" w:color="auto"/>
              <w:bottom w:val="single" w:sz="4" w:space="0" w:color="auto"/>
            </w:tcBorders>
          </w:tcPr>
          <w:p w:rsidR="00BA5D9A" w:rsidRPr="00404ACE" w:rsidRDefault="007B7F71" w:rsidP="00330D69">
            <w:pPr>
              <w:jc w:val="center"/>
              <w:rPr>
                <w:rFonts w:cs="Arial"/>
                <w:szCs w:val="20"/>
                <w:lang w:val="en-US"/>
              </w:rPr>
            </w:pPr>
            <w:sdt>
              <w:sdtPr>
                <w:rPr>
                  <w:rFonts w:cs="Arial"/>
                  <w:sz w:val="20"/>
                </w:rPr>
                <w:id w:val="1402951354"/>
                <w14:checkbox>
                  <w14:checked w14:val="0"/>
                  <w14:checkedState w14:val="2612" w14:font="MS Gothic"/>
                  <w14:uncheckedState w14:val="2610" w14:font="MS Gothic"/>
                </w14:checkbox>
              </w:sdtPr>
              <w:sdtEndPr/>
              <w:sdtContent>
                <w:r w:rsidR="00BA5D9A">
                  <w:rPr>
                    <w:rFonts w:ascii="MS Gothic" w:eastAsia="MS Gothic" w:hAnsi="MS Gothic" w:cs="Arial" w:hint="eastAsia"/>
                    <w:sz w:val="20"/>
                  </w:rPr>
                  <w:t>☐</w:t>
                </w:r>
              </w:sdtContent>
            </w:sdt>
          </w:p>
        </w:tc>
        <w:tc>
          <w:tcPr>
            <w:tcW w:w="709" w:type="dxa"/>
            <w:tcBorders>
              <w:top w:val="single" w:sz="4" w:space="0" w:color="auto"/>
              <w:bottom w:val="single" w:sz="4" w:space="0" w:color="auto"/>
            </w:tcBorders>
            <w:shd w:val="clear" w:color="auto" w:fill="FFFFFF"/>
          </w:tcPr>
          <w:p w:rsidR="00BA5D9A" w:rsidRPr="007B4BC7" w:rsidRDefault="007B7F71" w:rsidP="00330D69">
            <w:pPr>
              <w:jc w:val="center"/>
              <w:rPr>
                <w:rFonts w:cs="Arial"/>
                <w:szCs w:val="20"/>
                <w:lang w:val="en-US"/>
              </w:rPr>
            </w:pPr>
            <w:sdt>
              <w:sdtPr>
                <w:rPr>
                  <w:rFonts w:cs="Arial"/>
                  <w:sz w:val="20"/>
                </w:rPr>
                <w:id w:val="1801648117"/>
                <w14:checkbox>
                  <w14:checked w14:val="0"/>
                  <w14:checkedState w14:val="2612" w14:font="MS Gothic"/>
                  <w14:uncheckedState w14:val="2610" w14:font="MS Gothic"/>
                </w14:checkbox>
              </w:sdtPr>
              <w:sdtEndPr/>
              <w:sdtContent>
                <w:r w:rsidR="00BA5D9A">
                  <w:rPr>
                    <w:rFonts w:ascii="MS Gothic" w:eastAsia="MS Gothic" w:hAnsi="MS Gothic" w:cs="Arial" w:hint="eastAsia"/>
                    <w:sz w:val="20"/>
                  </w:rPr>
                  <w:t>☐</w:t>
                </w:r>
              </w:sdtContent>
            </w:sdt>
          </w:p>
        </w:tc>
      </w:tr>
      <w:tr w:rsidR="00BA5D9A" w:rsidRPr="007B4BC7" w:rsidTr="006971E4">
        <w:trPr>
          <w:cantSplit/>
          <w:trHeight w:val="350"/>
        </w:trPr>
        <w:tc>
          <w:tcPr>
            <w:tcW w:w="8297" w:type="dxa"/>
            <w:tcBorders>
              <w:top w:val="single" w:sz="4" w:space="0" w:color="auto"/>
              <w:bottom w:val="dashed" w:sz="4" w:space="0" w:color="auto"/>
            </w:tcBorders>
          </w:tcPr>
          <w:p w:rsidR="00BA5D9A" w:rsidRPr="00404ACE" w:rsidRDefault="00BA5D9A" w:rsidP="00A94A77">
            <w:pPr>
              <w:numPr>
                <w:ilvl w:val="0"/>
                <w:numId w:val="5"/>
              </w:numPr>
              <w:tabs>
                <w:tab w:val="left" w:pos="709"/>
              </w:tabs>
              <w:spacing w:beforeLines="20" w:before="48" w:afterLines="50" w:after="120" w:line="240" w:lineRule="auto"/>
              <w:rPr>
                <w:rFonts w:cs="Arial"/>
                <w:sz w:val="20"/>
                <w:szCs w:val="20"/>
              </w:rPr>
            </w:pPr>
            <w:r w:rsidRPr="00295818">
              <w:rPr>
                <w:rFonts w:cs="Arial"/>
                <w:sz w:val="20"/>
                <w:szCs w:val="20"/>
              </w:rPr>
              <w:t>Ausübung von Tätigkeiten oder ausgesetzt sein von Arbeitsbedingungen [z.</w:t>
            </w:r>
            <w:r w:rsidRPr="00404ACE">
              <w:rPr>
                <w:rFonts w:cs="Arial"/>
                <w:sz w:val="20"/>
                <w:szCs w:val="20"/>
              </w:rPr>
              <w:t xml:space="preserve"> B. dadurch, dass andere Beschäftigte im gleichen Arbeitsraum / Arbeitsbereich / am Nachbararbeitsplatz / an denselben Geräten mit Biostoffen arbeiten],</w:t>
            </w:r>
          </w:p>
        </w:tc>
        <w:tc>
          <w:tcPr>
            <w:tcW w:w="992" w:type="dxa"/>
            <w:tcBorders>
              <w:top w:val="single" w:sz="4" w:space="0" w:color="auto"/>
              <w:bottom w:val="dashed" w:sz="4" w:space="0" w:color="auto"/>
            </w:tcBorders>
          </w:tcPr>
          <w:p w:rsidR="00BA5D9A" w:rsidRPr="00404ACE" w:rsidRDefault="00BA5D9A" w:rsidP="00915A84">
            <w:pPr>
              <w:jc w:val="center"/>
              <w:rPr>
                <w:rFonts w:cs="Arial"/>
              </w:rPr>
            </w:pPr>
          </w:p>
        </w:tc>
        <w:tc>
          <w:tcPr>
            <w:tcW w:w="709" w:type="dxa"/>
            <w:tcBorders>
              <w:top w:val="single" w:sz="4" w:space="0" w:color="auto"/>
              <w:bottom w:val="dashed" w:sz="4" w:space="0" w:color="auto"/>
            </w:tcBorders>
          </w:tcPr>
          <w:p w:rsidR="00BA5D9A" w:rsidRPr="00404ACE" w:rsidRDefault="00BA5D9A" w:rsidP="00A94A77">
            <w:pPr>
              <w:jc w:val="center"/>
              <w:rPr>
                <w:rFonts w:cs="Arial"/>
              </w:rPr>
            </w:pPr>
          </w:p>
        </w:tc>
        <w:tc>
          <w:tcPr>
            <w:tcW w:w="709" w:type="dxa"/>
            <w:tcBorders>
              <w:top w:val="single" w:sz="4" w:space="0" w:color="auto"/>
              <w:bottom w:val="dashed" w:sz="4" w:space="0" w:color="auto"/>
            </w:tcBorders>
            <w:shd w:val="clear" w:color="auto" w:fill="FFFFFF"/>
          </w:tcPr>
          <w:p w:rsidR="00BA5D9A" w:rsidRPr="00404ACE" w:rsidRDefault="00BA5D9A" w:rsidP="00A94A77">
            <w:pPr>
              <w:jc w:val="center"/>
              <w:rPr>
                <w:rFonts w:cs="Arial"/>
              </w:rPr>
            </w:pPr>
          </w:p>
        </w:tc>
      </w:tr>
      <w:tr w:rsidR="00BA5D9A" w:rsidRPr="007B4BC7" w:rsidTr="006971E4">
        <w:trPr>
          <w:cantSplit/>
          <w:trHeight w:val="350"/>
        </w:trPr>
        <w:tc>
          <w:tcPr>
            <w:tcW w:w="8297" w:type="dxa"/>
            <w:tcBorders>
              <w:top w:val="dashed" w:sz="4" w:space="0" w:color="auto"/>
              <w:bottom w:val="dashed" w:sz="4" w:space="0" w:color="auto"/>
            </w:tcBorders>
          </w:tcPr>
          <w:p w:rsidR="00BA5D9A" w:rsidRPr="00FC6964" w:rsidRDefault="00BA5D9A" w:rsidP="00FC6964">
            <w:pPr>
              <w:numPr>
                <w:ilvl w:val="0"/>
                <w:numId w:val="4"/>
              </w:numPr>
              <w:tabs>
                <w:tab w:val="left" w:pos="709"/>
              </w:tabs>
              <w:spacing w:beforeLines="20" w:before="48" w:afterLines="50" w:after="120" w:line="240" w:lineRule="auto"/>
              <w:contextualSpacing/>
              <w:rPr>
                <w:rFonts w:cs="Arial"/>
                <w:sz w:val="20"/>
                <w:szCs w:val="20"/>
              </w:rPr>
            </w:pPr>
            <w:r w:rsidRPr="00404ACE">
              <w:rPr>
                <w:rFonts w:cs="Arial"/>
                <w:sz w:val="20"/>
                <w:szCs w:val="20"/>
              </w:rPr>
              <w:t>bei denen in einem Maß mit Biostoffen der Risikogruppe 2, 3 oder 4 in Kontakt gekommen wird oder gekommen werden kann, dass dies für eine schwangere / stillende Frau und / oder ihr Kind eine unverantwortbare Gefährdung darstellt.</w:t>
            </w:r>
          </w:p>
        </w:tc>
        <w:tc>
          <w:tcPr>
            <w:tcW w:w="992" w:type="dxa"/>
            <w:tcBorders>
              <w:top w:val="dashed" w:sz="4" w:space="0" w:color="auto"/>
              <w:bottom w:val="dashed" w:sz="4" w:space="0" w:color="auto"/>
            </w:tcBorders>
          </w:tcPr>
          <w:p w:rsidR="00BA5D9A" w:rsidRPr="00404ACE" w:rsidRDefault="00BA5D9A" w:rsidP="00915A84">
            <w:pPr>
              <w:jc w:val="center"/>
              <w:rPr>
                <w:rFonts w:cs="Arial"/>
              </w:rPr>
            </w:pPr>
            <w:r>
              <w:rPr>
                <w:rFonts w:cs="Arial"/>
              </w:rPr>
              <w:t>ja</w:t>
            </w:r>
          </w:p>
        </w:tc>
        <w:tc>
          <w:tcPr>
            <w:tcW w:w="709" w:type="dxa"/>
            <w:tcBorders>
              <w:top w:val="dashed" w:sz="4" w:space="0" w:color="auto"/>
              <w:bottom w:val="dashed" w:sz="4" w:space="0" w:color="auto"/>
            </w:tcBorders>
          </w:tcPr>
          <w:p w:rsidR="00BA5D9A" w:rsidRPr="00404ACE" w:rsidRDefault="007B7F71" w:rsidP="00330D69">
            <w:pPr>
              <w:jc w:val="center"/>
              <w:rPr>
                <w:rFonts w:cs="Arial"/>
                <w:szCs w:val="20"/>
                <w:lang w:val="en-US"/>
              </w:rPr>
            </w:pPr>
            <w:sdt>
              <w:sdtPr>
                <w:rPr>
                  <w:rFonts w:cs="Arial"/>
                  <w:sz w:val="20"/>
                </w:rPr>
                <w:id w:val="2141532520"/>
                <w14:checkbox>
                  <w14:checked w14:val="0"/>
                  <w14:checkedState w14:val="2612" w14:font="MS Gothic"/>
                  <w14:uncheckedState w14:val="2610" w14:font="MS Gothic"/>
                </w14:checkbox>
              </w:sdtPr>
              <w:sdtEndPr/>
              <w:sdtContent>
                <w:r w:rsidR="00BA5D9A">
                  <w:rPr>
                    <w:rFonts w:ascii="MS Gothic" w:eastAsia="MS Gothic" w:hAnsi="MS Gothic" w:cs="Arial" w:hint="eastAsia"/>
                    <w:sz w:val="20"/>
                  </w:rPr>
                  <w:t>☐</w:t>
                </w:r>
              </w:sdtContent>
            </w:sdt>
          </w:p>
        </w:tc>
        <w:tc>
          <w:tcPr>
            <w:tcW w:w="709" w:type="dxa"/>
            <w:tcBorders>
              <w:top w:val="dashed" w:sz="4" w:space="0" w:color="auto"/>
              <w:bottom w:val="dashed" w:sz="4" w:space="0" w:color="auto"/>
            </w:tcBorders>
            <w:shd w:val="clear" w:color="auto" w:fill="FFFFFF"/>
          </w:tcPr>
          <w:p w:rsidR="00BA5D9A" w:rsidRPr="007B4BC7" w:rsidRDefault="007B7F71" w:rsidP="00330D69">
            <w:pPr>
              <w:jc w:val="center"/>
              <w:rPr>
                <w:rFonts w:cs="Arial"/>
                <w:szCs w:val="20"/>
                <w:lang w:val="en-US"/>
              </w:rPr>
            </w:pPr>
            <w:sdt>
              <w:sdtPr>
                <w:rPr>
                  <w:rFonts w:cs="Arial"/>
                  <w:sz w:val="20"/>
                </w:rPr>
                <w:id w:val="-1188133884"/>
                <w14:checkbox>
                  <w14:checked w14:val="0"/>
                  <w14:checkedState w14:val="2612" w14:font="MS Gothic"/>
                  <w14:uncheckedState w14:val="2610" w14:font="MS Gothic"/>
                </w14:checkbox>
              </w:sdtPr>
              <w:sdtEndPr/>
              <w:sdtContent>
                <w:r w:rsidR="00BA5D9A">
                  <w:rPr>
                    <w:rFonts w:ascii="MS Gothic" w:eastAsia="MS Gothic" w:hAnsi="MS Gothic" w:cs="Arial" w:hint="eastAsia"/>
                    <w:sz w:val="20"/>
                  </w:rPr>
                  <w:t>☐</w:t>
                </w:r>
              </w:sdtContent>
            </w:sdt>
          </w:p>
        </w:tc>
      </w:tr>
      <w:tr w:rsidR="00BA5D9A" w:rsidRPr="007B4BC7" w:rsidTr="0091087A">
        <w:trPr>
          <w:cantSplit/>
          <w:trHeight w:val="350"/>
        </w:trPr>
        <w:tc>
          <w:tcPr>
            <w:tcW w:w="8297" w:type="dxa"/>
            <w:tcBorders>
              <w:top w:val="dashed" w:sz="4" w:space="0" w:color="auto"/>
              <w:bottom w:val="dashed" w:sz="4" w:space="0" w:color="auto"/>
            </w:tcBorders>
          </w:tcPr>
          <w:p w:rsidR="00BA5D9A" w:rsidRPr="00FC6964" w:rsidRDefault="00BA5D9A" w:rsidP="00FC6964">
            <w:pPr>
              <w:numPr>
                <w:ilvl w:val="0"/>
                <w:numId w:val="4"/>
              </w:numPr>
              <w:tabs>
                <w:tab w:val="left" w:pos="709"/>
              </w:tabs>
              <w:spacing w:beforeLines="20" w:before="48" w:afterLines="50" w:after="120" w:line="240" w:lineRule="auto"/>
              <w:contextualSpacing/>
              <w:rPr>
                <w:rFonts w:cs="Arial"/>
                <w:sz w:val="20"/>
                <w:szCs w:val="20"/>
              </w:rPr>
            </w:pPr>
            <w:r w:rsidRPr="00404ACE">
              <w:rPr>
                <w:rFonts w:cs="Arial"/>
                <w:sz w:val="20"/>
                <w:szCs w:val="20"/>
              </w:rPr>
              <w:t>bei denen mit Biostoffen der Risikogruppe 4 in Kontakt gekommen wird oder gekommen werden kann.</w:t>
            </w:r>
          </w:p>
        </w:tc>
        <w:tc>
          <w:tcPr>
            <w:tcW w:w="992" w:type="dxa"/>
            <w:tcBorders>
              <w:top w:val="dashed" w:sz="4" w:space="0" w:color="auto"/>
              <w:bottom w:val="dashed" w:sz="4" w:space="0" w:color="auto"/>
            </w:tcBorders>
          </w:tcPr>
          <w:p w:rsidR="00BA5D9A" w:rsidRPr="00404ACE" w:rsidRDefault="00BA5D9A" w:rsidP="00915A84">
            <w:pPr>
              <w:jc w:val="center"/>
              <w:rPr>
                <w:rFonts w:cs="Arial"/>
              </w:rPr>
            </w:pPr>
            <w:r>
              <w:rPr>
                <w:rFonts w:cs="Arial"/>
              </w:rPr>
              <w:t>ja</w:t>
            </w:r>
          </w:p>
        </w:tc>
        <w:tc>
          <w:tcPr>
            <w:tcW w:w="709" w:type="dxa"/>
            <w:tcBorders>
              <w:top w:val="dashed" w:sz="4" w:space="0" w:color="auto"/>
              <w:bottom w:val="dashed" w:sz="4" w:space="0" w:color="auto"/>
            </w:tcBorders>
          </w:tcPr>
          <w:p w:rsidR="00BA5D9A" w:rsidRPr="00404ACE" w:rsidRDefault="007B7F71" w:rsidP="00330D69">
            <w:pPr>
              <w:jc w:val="center"/>
              <w:rPr>
                <w:rFonts w:cs="Arial"/>
                <w:szCs w:val="20"/>
                <w:lang w:val="en-US"/>
              </w:rPr>
            </w:pPr>
            <w:sdt>
              <w:sdtPr>
                <w:rPr>
                  <w:rFonts w:cs="Arial"/>
                  <w:sz w:val="20"/>
                </w:rPr>
                <w:id w:val="-2147115994"/>
                <w14:checkbox>
                  <w14:checked w14:val="0"/>
                  <w14:checkedState w14:val="2612" w14:font="MS Gothic"/>
                  <w14:uncheckedState w14:val="2610" w14:font="MS Gothic"/>
                </w14:checkbox>
              </w:sdtPr>
              <w:sdtEndPr/>
              <w:sdtContent>
                <w:r w:rsidR="00BA5D9A">
                  <w:rPr>
                    <w:rFonts w:ascii="MS Gothic" w:eastAsia="MS Gothic" w:hAnsi="MS Gothic" w:cs="Arial" w:hint="eastAsia"/>
                    <w:sz w:val="20"/>
                  </w:rPr>
                  <w:t>☐</w:t>
                </w:r>
              </w:sdtContent>
            </w:sdt>
          </w:p>
        </w:tc>
        <w:tc>
          <w:tcPr>
            <w:tcW w:w="709" w:type="dxa"/>
            <w:tcBorders>
              <w:top w:val="dashed" w:sz="4" w:space="0" w:color="auto"/>
              <w:bottom w:val="dashed" w:sz="4" w:space="0" w:color="auto"/>
            </w:tcBorders>
            <w:shd w:val="clear" w:color="auto" w:fill="FFFFFF"/>
          </w:tcPr>
          <w:p w:rsidR="00BA5D9A" w:rsidRPr="007B4BC7" w:rsidRDefault="007B7F71" w:rsidP="00330D69">
            <w:pPr>
              <w:jc w:val="center"/>
              <w:rPr>
                <w:rFonts w:cs="Arial"/>
                <w:szCs w:val="20"/>
                <w:lang w:val="en-US"/>
              </w:rPr>
            </w:pPr>
            <w:sdt>
              <w:sdtPr>
                <w:rPr>
                  <w:rFonts w:cs="Arial"/>
                  <w:sz w:val="20"/>
                </w:rPr>
                <w:id w:val="-1336226271"/>
                <w14:checkbox>
                  <w14:checked w14:val="0"/>
                  <w14:checkedState w14:val="2612" w14:font="MS Gothic"/>
                  <w14:uncheckedState w14:val="2610" w14:font="MS Gothic"/>
                </w14:checkbox>
              </w:sdtPr>
              <w:sdtEndPr/>
              <w:sdtContent>
                <w:r w:rsidR="00BA5D9A">
                  <w:rPr>
                    <w:rFonts w:ascii="MS Gothic" w:eastAsia="MS Gothic" w:hAnsi="MS Gothic" w:cs="Arial" w:hint="eastAsia"/>
                    <w:sz w:val="20"/>
                  </w:rPr>
                  <w:t>☐</w:t>
                </w:r>
              </w:sdtContent>
            </w:sdt>
          </w:p>
        </w:tc>
      </w:tr>
      <w:tr w:rsidR="00BA5D9A" w:rsidRPr="007B4BC7" w:rsidTr="0091087A">
        <w:trPr>
          <w:cantSplit/>
          <w:trHeight w:val="350"/>
        </w:trPr>
        <w:tc>
          <w:tcPr>
            <w:tcW w:w="8297" w:type="dxa"/>
            <w:tcBorders>
              <w:top w:val="dashed" w:sz="4" w:space="0" w:color="auto"/>
              <w:bottom w:val="dashed" w:sz="4" w:space="0" w:color="auto"/>
            </w:tcBorders>
          </w:tcPr>
          <w:p w:rsidR="00BA5D9A" w:rsidRPr="00FC6964" w:rsidRDefault="00BA5D9A" w:rsidP="00FC6964">
            <w:pPr>
              <w:numPr>
                <w:ilvl w:val="0"/>
                <w:numId w:val="4"/>
              </w:numPr>
              <w:tabs>
                <w:tab w:val="left" w:pos="709"/>
              </w:tabs>
              <w:spacing w:beforeLines="20" w:before="48" w:afterLines="50" w:after="120" w:line="240" w:lineRule="auto"/>
              <w:contextualSpacing/>
              <w:rPr>
                <w:rFonts w:cs="Arial"/>
                <w:sz w:val="20"/>
                <w:szCs w:val="20"/>
              </w:rPr>
            </w:pPr>
            <w:r w:rsidRPr="00404ACE">
              <w:rPr>
                <w:rFonts w:cs="Arial"/>
                <w:sz w:val="20"/>
                <w:szCs w:val="20"/>
              </w:rPr>
              <w:lastRenderedPageBreak/>
              <w:t>bei denen mit Rötelnvirus in Kontakt gekommen wird oder gekommen werden kann.</w:t>
            </w:r>
          </w:p>
        </w:tc>
        <w:tc>
          <w:tcPr>
            <w:tcW w:w="992" w:type="dxa"/>
            <w:tcBorders>
              <w:top w:val="dashed" w:sz="4" w:space="0" w:color="auto"/>
              <w:bottom w:val="dashed" w:sz="4" w:space="0" w:color="auto"/>
            </w:tcBorders>
          </w:tcPr>
          <w:p w:rsidR="00BA5D9A" w:rsidRPr="00DE5D29" w:rsidRDefault="00DE5D29" w:rsidP="00915A84">
            <w:pPr>
              <w:jc w:val="center"/>
              <w:rPr>
                <w:rFonts w:cs="Arial"/>
                <w:i/>
              </w:rPr>
            </w:pPr>
            <w:r w:rsidRPr="00DE5D29">
              <w:rPr>
                <w:rFonts w:cs="Arial"/>
                <w:i/>
              </w:rPr>
              <w:t>ja</w:t>
            </w:r>
          </w:p>
        </w:tc>
        <w:tc>
          <w:tcPr>
            <w:tcW w:w="709" w:type="dxa"/>
            <w:tcBorders>
              <w:top w:val="dashed" w:sz="4" w:space="0" w:color="auto"/>
              <w:bottom w:val="dashed" w:sz="4" w:space="0" w:color="auto"/>
            </w:tcBorders>
          </w:tcPr>
          <w:p w:rsidR="00BA5D9A" w:rsidRPr="00404ACE" w:rsidRDefault="007B7F71" w:rsidP="00330D69">
            <w:pPr>
              <w:jc w:val="center"/>
              <w:rPr>
                <w:rFonts w:cs="Arial"/>
                <w:szCs w:val="20"/>
                <w:lang w:val="en-US"/>
              </w:rPr>
            </w:pPr>
            <w:sdt>
              <w:sdtPr>
                <w:rPr>
                  <w:rFonts w:cs="Arial"/>
                  <w:sz w:val="20"/>
                </w:rPr>
                <w:id w:val="2130661689"/>
                <w14:checkbox>
                  <w14:checked w14:val="0"/>
                  <w14:checkedState w14:val="2612" w14:font="MS Gothic"/>
                  <w14:uncheckedState w14:val="2610" w14:font="MS Gothic"/>
                </w14:checkbox>
              </w:sdtPr>
              <w:sdtEndPr/>
              <w:sdtContent>
                <w:r w:rsidR="00BA5D9A">
                  <w:rPr>
                    <w:rFonts w:ascii="MS Gothic" w:eastAsia="MS Gothic" w:hAnsi="MS Gothic" w:cs="Arial" w:hint="eastAsia"/>
                    <w:sz w:val="20"/>
                  </w:rPr>
                  <w:t>☐</w:t>
                </w:r>
              </w:sdtContent>
            </w:sdt>
          </w:p>
        </w:tc>
        <w:tc>
          <w:tcPr>
            <w:tcW w:w="709" w:type="dxa"/>
            <w:tcBorders>
              <w:top w:val="dashed" w:sz="4" w:space="0" w:color="auto"/>
              <w:bottom w:val="dashed" w:sz="4" w:space="0" w:color="auto"/>
            </w:tcBorders>
            <w:shd w:val="clear" w:color="auto" w:fill="FFFFFF"/>
          </w:tcPr>
          <w:p w:rsidR="00BA5D9A" w:rsidRPr="007B4BC7" w:rsidRDefault="007B7F71" w:rsidP="00330D69">
            <w:pPr>
              <w:jc w:val="center"/>
              <w:rPr>
                <w:rFonts w:cs="Arial"/>
                <w:szCs w:val="20"/>
                <w:lang w:val="en-US"/>
              </w:rPr>
            </w:pPr>
            <w:sdt>
              <w:sdtPr>
                <w:rPr>
                  <w:rFonts w:cs="Arial"/>
                  <w:sz w:val="20"/>
                </w:rPr>
                <w:id w:val="1303194193"/>
                <w14:checkbox>
                  <w14:checked w14:val="0"/>
                  <w14:checkedState w14:val="2612" w14:font="MS Gothic"/>
                  <w14:uncheckedState w14:val="2610" w14:font="MS Gothic"/>
                </w14:checkbox>
              </w:sdtPr>
              <w:sdtEndPr/>
              <w:sdtContent>
                <w:r w:rsidR="00BA5D9A">
                  <w:rPr>
                    <w:rFonts w:ascii="MS Gothic" w:eastAsia="MS Gothic" w:hAnsi="MS Gothic" w:cs="Arial" w:hint="eastAsia"/>
                    <w:sz w:val="20"/>
                  </w:rPr>
                  <w:t>☐</w:t>
                </w:r>
              </w:sdtContent>
            </w:sdt>
          </w:p>
        </w:tc>
      </w:tr>
      <w:tr w:rsidR="00BA5D9A" w:rsidRPr="007B4BC7" w:rsidTr="0091087A">
        <w:trPr>
          <w:cantSplit/>
          <w:trHeight w:val="350"/>
        </w:trPr>
        <w:tc>
          <w:tcPr>
            <w:tcW w:w="8297" w:type="dxa"/>
            <w:tcBorders>
              <w:top w:val="dashed" w:sz="4" w:space="0" w:color="auto"/>
              <w:bottom w:val="dashed" w:sz="4" w:space="0" w:color="auto"/>
            </w:tcBorders>
          </w:tcPr>
          <w:p w:rsidR="00BA5D9A" w:rsidRPr="00FC6964" w:rsidRDefault="00BA5D9A" w:rsidP="00FC6964">
            <w:pPr>
              <w:numPr>
                <w:ilvl w:val="0"/>
                <w:numId w:val="4"/>
              </w:numPr>
              <w:tabs>
                <w:tab w:val="left" w:pos="709"/>
              </w:tabs>
              <w:spacing w:beforeLines="20" w:before="48" w:afterLines="50" w:after="120" w:line="240" w:lineRule="auto"/>
              <w:contextualSpacing/>
              <w:rPr>
                <w:rFonts w:cs="Arial"/>
                <w:sz w:val="20"/>
                <w:szCs w:val="20"/>
              </w:rPr>
            </w:pPr>
            <w:r w:rsidRPr="00404ACE">
              <w:rPr>
                <w:rFonts w:cs="Arial"/>
                <w:sz w:val="20"/>
                <w:szCs w:val="20"/>
              </w:rPr>
              <w:t>bei denen mit Toxoplasma in Kontakt gekommen wird oder gekommen werden kann.</w:t>
            </w:r>
          </w:p>
        </w:tc>
        <w:tc>
          <w:tcPr>
            <w:tcW w:w="992" w:type="dxa"/>
            <w:tcBorders>
              <w:top w:val="dashed" w:sz="4" w:space="0" w:color="auto"/>
              <w:bottom w:val="dashed" w:sz="4" w:space="0" w:color="auto"/>
            </w:tcBorders>
          </w:tcPr>
          <w:p w:rsidR="00BA5D9A" w:rsidRPr="00DE5D29" w:rsidRDefault="00DE5D29" w:rsidP="00915A84">
            <w:pPr>
              <w:jc w:val="center"/>
              <w:rPr>
                <w:rFonts w:cs="Arial"/>
                <w:i/>
              </w:rPr>
            </w:pPr>
            <w:r w:rsidRPr="00DE5D29">
              <w:rPr>
                <w:rFonts w:cs="Arial"/>
                <w:i/>
              </w:rPr>
              <w:t>ja</w:t>
            </w:r>
          </w:p>
        </w:tc>
        <w:tc>
          <w:tcPr>
            <w:tcW w:w="709" w:type="dxa"/>
            <w:tcBorders>
              <w:top w:val="dashed" w:sz="4" w:space="0" w:color="auto"/>
              <w:bottom w:val="dashed" w:sz="4" w:space="0" w:color="auto"/>
            </w:tcBorders>
          </w:tcPr>
          <w:p w:rsidR="00BA5D9A" w:rsidRPr="00404ACE" w:rsidRDefault="007B7F71" w:rsidP="00330D69">
            <w:pPr>
              <w:jc w:val="center"/>
              <w:rPr>
                <w:rFonts w:cs="Arial"/>
                <w:szCs w:val="20"/>
                <w:lang w:val="en-US"/>
              </w:rPr>
            </w:pPr>
            <w:sdt>
              <w:sdtPr>
                <w:rPr>
                  <w:rFonts w:cs="Arial"/>
                  <w:sz w:val="20"/>
                </w:rPr>
                <w:id w:val="-444468020"/>
                <w14:checkbox>
                  <w14:checked w14:val="0"/>
                  <w14:checkedState w14:val="2612" w14:font="MS Gothic"/>
                  <w14:uncheckedState w14:val="2610" w14:font="MS Gothic"/>
                </w14:checkbox>
              </w:sdtPr>
              <w:sdtEndPr/>
              <w:sdtContent>
                <w:r w:rsidR="00BA5D9A">
                  <w:rPr>
                    <w:rFonts w:ascii="MS Gothic" w:eastAsia="MS Gothic" w:hAnsi="MS Gothic" w:cs="Arial" w:hint="eastAsia"/>
                    <w:sz w:val="20"/>
                  </w:rPr>
                  <w:t>☐</w:t>
                </w:r>
              </w:sdtContent>
            </w:sdt>
          </w:p>
        </w:tc>
        <w:tc>
          <w:tcPr>
            <w:tcW w:w="709" w:type="dxa"/>
            <w:tcBorders>
              <w:top w:val="dashed" w:sz="4" w:space="0" w:color="auto"/>
              <w:bottom w:val="dashed" w:sz="4" w:space="0" w:color="auto"/>
            </w:tcBorders>
            <w:shd w:val="clear" w:color="auto" w:fill="FFFFFF"/>
          </w:tcPr>
          <w:p w:rsidR="00BA5D9A" w:rsidRPr="007B4BC7" w:rsidRDefault="007B7F71" w:rsidP="00330D69">
            <w:pPr>
              <w:jc w:val="center"/>
              <w:rPr>
                <w:rFonts w:cs="Arial"/>
                <w:szCs w:val="20"/>
                <w:lang w:val="en-US"/>
              </w:rPr>
            </w:pPr>
            <w:sdt>
              <w:sdtPr>
                <w:rPr>
                  <w:rFonts w:cs="Arial"/>
                  <w:sz w:val="20"/>
                </w:rPr>
                <w:id w:val="-1759361093"/>
                <w14:checkbox>
                  <w14:checked w14:val="0"/>
                  <w14:checkedState w14:val="2612" w14:font="MS Gothic"/>
                  <w14:uncheckedState w14:val="2610" w14:font="MS Gothic"/>
                </w14:checkbox>
              </w:sdtPr>
              <w:sdtEndPr/>
              <w:sdtContent>
                <w:r w:rsidR="00BA5D9A">
                  <w:rPr>
                    <w:rFonts w:ascii="MS Gothic" w:eastAsia="MS Gothic" w:hAnsi="MS Gothic" w:cs="Arial" w:hint="eastAsia"/>
                    <w:sz w:val="20"/>
                  </w:rPr>
                  <w:t>☐</w:t>
                </w:r>
              </w:sdtContent>
            </w:sdt>
          </w:p>
        </w:tc>
      </w:tr>
      <w:tr w:rsidR="00BA5D9A" w:rsidRPr="007B4BC7" w:rsidTr="0091087A">
        <w:trPr>
          <w:cantSplit/>
          <w:trHeight w:val="350"/>
        </w:trPr>
        <w:tc>
          <w:tcPr>
            <w:tcW w:w="8297" w:type="dxa"/>
            <w:tcBorders>
              <w:top w:val="dashed" w:sz="4" w:space="0" w:color="auto"/>
              <w:bottom w:val="single" w:sz="4" w:space="0" w:color="auto"/>
            </w:tcBorders>
          </w:tcPr>
          <w:p w:rsidR="00BA5D9A" w:rsidRPr="00404ACE" w:rsidRDefault="00BA5D9A" w:rsidP="00C62ED5">
            <w:pPr>
              <w:tabs>
                <w:tab w:val="left" w:pos="709"/>
              </w:tabs>
              <w:spacing w:beforeLines="20" w:before="48" w:afterLines="50" w:after="120" w:line="240" w:lineRule="auto"/>
              <w:rPr>
                <w:rFonts w:cs="Arial"/>
                <w:sz w:val="16"/>
                <w:szCs w:val="16"/>
              </w:rPr>
            </w:pPr>
            <w:r w:rsidRPr="00404ACE">
              <w:rPr>
                <w:rFonts w:cs="Arial"/>
                <w:sz w:val="16"/>
                <w:szCs w:val="16"/>
                <w:u w:val="single"/>
              </w:rPr>
              <w:t>Hinweis:</w:t>
            </w:r>
            <w:r w:rsidRPr="00404ACE">
              <w:rPr>
                <w:rFonts w:cs="Arial"/>
                <w:sz w:val="16"/>
                <w:szCs w:val="16"/>
              </w:rPr>
              <w:t xml:space="preserve"> Die Ausführungen gelten auch, wenn der Kontakt mit o. g. Biostoffen </w:t>
            </w:r>
            <w:r w:rsidRPr="00404ACE">
              <w:rPr>
                <w:i/>
                <w:sz w:val="16"/>
                <w:szCs w:val="16"/>
              </w:rPr>
              <w:t>(z. B. Viren, Bakterien, Pilze)</w:t>
            </w:r>
            <w:r w:rsidRPr="00404ACE">
              <w:rPr>
                <w:rFonts w:cs="Arial"/>
                <w:sz w:val="16"/>
                <w:szCs w:val="16"/>
              </w:rPr>
              <w:t xml:space="preserve"> therapeutische Maßnahmen erforderlich macht oder machen kann, die selbst eine unverantwortbare Gefährdung darstellen (</w:t>
            </w:r>
            <w:r w:rsidRPr="00404ACE">
              <w:rPr>
                <w:i/>
                <w:sz w:val="16"/>
                <w:szCs w:val="16"/>
              </w:rPr>
              <w:t>z. B. Borrelia burgdorferi, Coxiella burnetii, Coxsackie-Virus, Cytomegalie-Virus, Hepatitis B-Virus, Hepatitis C-Virus</w:t>
            </w:r>
            <w:r>
              <w:rPr>
                <w:i/>
                <w:sz w:val="16"/>
                <w:szCs w:val="16"/>
              </w:rPr>
              <w:t>, Human Immunodeficiency-Virus (</w:t>
            </w:r>
            <w:r w:rsidRPr="00404ACE">
              <w:rPr>
                <w:i/>
                <w:sz w:val="16"/>
                <w:szCs w:val="16"/>
              </w:rPr>
              <w:t>HIV</w:t>
            </w:r>
            <w:r>
              <w:rPr>
                <w:i/>
                <w:sz w:val="16"/>
                <w:szCs w:val="16"/>
              </w:rPr>
              <w:t>)</w:t>
            </w:r>
            <w:r w:rsidRPr="00404ACE">
              <w:rPr>
                <w:i/>
                <w:sz w:val="16"/>
                <w:szCs w:val="16"/>
              </w:rPr>
              <w:t>, Listeria monocytogenes, Masern-Virus</w:t>
            </w:r>
            <w:r>
              <w:rPr>
                <w:i/>
                <w:sz w:val="16"/>
                <w:szCs w:val="16"/>
              </w:rPr>
              <w:t>, Mumps-Virus, Parvovirus B 19 (</w:t>
            </w:r>
            <w:r w:rsidRPr="00404ACE">
              <w:rPr>
                <w:i/>
                <w:sz w:val="16"/>
                <w:szCs w:val="16"/>
              </w:rPr>
              <w:t>Ringelröteln</w:t>
            </w:r>
            <w:r>
              <w:rPr>
                <w:i/>
                <w:sz w:val="16"/>
                <w:szCs w:val="16"/>
              </w:rPr>
              <w:t>)</w:t>
            </w:r>
            <w:r w:rsidRPr="00404ACE">
              <w:rPr>
                <w:i/>
                <w:sz w:val="16"/>
                <w:szCs w:val="16"/>
              </w:rPr>
              <w:t>, Röteln-Virus, Toxoplasma gondii, Varicella-Zoster-Virus (Windpocken))</w:t>
            </w:r>
            <w:r w:rsidRPr="00404ACE">
              <w:rPr>
                <w:rFonts w:cs="Arial"/>
                <w:sz w:val="16"/>
                <w:szCs w:val="16"/>
              </w:rPr>
              <w:t>.</w:t>
            </w:r>
          </w:p>
        </w:tc>
        <w:tc>
          <w:tcPr>
            <w:tcW w:w="992" w:type="dxa"/>
            <w:tcBorders>
              <w:top w:val="dashed" w:sz="4" w:space="0" w:color="auto"/>
              <w:bottom w:val="single" w:sz="4" w:space="0" w:color="auto"/>
            </w:tcBorders>
          </w:tcPr>
          <w:p w:rsidR="00BA5D9A" w:rsidRPr="00404ACE" w:rsidRDefault="00BA5D9A" w:rsidP="00915A84">
            <w:pPr>
              <w:jc w:val="center"/>
              <w:rPr>
                <w:rFonts w:cs="Arial"/>
              </w:rPr>
            </w:pPr>
            <w:r>
              <w:rPr>
                <w:rFonts w:cs="Arial"/>
              </w:rPr>
              <w:t>ja</w:t>
            </w:r>
          </w:p>
        </w:tc>
        <w:tc>
          <w:tcPr>
            <w:tcW w:w="709" w:type="dxa"/>
            <w:tcBorders>
              <w:top w:val="dashed" w:sz="4" w:space="0" w:color="auto"/>
              <w:bottom w:val="single" w:sz="4" w:space="0" w:color="auto"/>
            </w:tcBorders>
          </w:tcPr>
          <w:p w:rsidR="00BA5D9A" w:rsidRPr="00404ACE" w:rsidRDefault="00BA5D9A" w:rsidP="00980F96">
            <w:pPr>
              <w:spacing w:beforeLines="20" w:before="48" w:afterLines="70" w:after="168"/>
              <w:jc w:val="center"/>
              <w:rPr>
                <w:rFonts w:cs="Arial"/>
              </w:rPr>
            </w:pPr>
          </w:p>
        </w:tc>
        <w:tc>
          <w:tcPr>
            <w:tcW w:w="709" w:type="dxa"/>
            <w:tcBorders>
              <w:top w:val="dashed" w:sz="4" w:space="0" w:color="auto"/>
              <w:bottom w:val="single" w:sz="4" w:space="0" w:color="auto"/>
            </w:tcBorders>
            <w:shd w:val="clear" w:color="auto" w:fill="FFFFFF"/>
          </w:tcPr>
          <w:p w:rsidR="00BA5D9A" w:rsidRPr="00404ACE" w:rsidRDefault="00BA5D9A" w:rsidP="00980F96">
            <w:pPr>
              <w:spacing w:beforeLines="20" w:before="48" w:afterLines="70" w:after="168"/>
              <w:jc w:val="center"/>
              <w:rPr>
                <w:rFonts w:cs="Arial"/>
              </w:rPr>
            </w:pPr>
          </w:p>
        </w:tc>
      </w:tr>
      <w:tr w:rsidR="00BA5D9A" w:rsidRPr="007B4BC7" w:rsidTr="0091087A">
        <w:trPr>
          <w:cantSplit/>
          <w:trHeight w:val="350"/>
        </w:trPr>
        <w:tc>
          <w:tcPr>
            <w:tcW w:w="8297" w:type="dxa"/>
            <w:tcBorders>
              <w:top w:val="single" w:sz="4" w:space="0" w:color="auto"/>
              <w:bottom w:val="single" w:sz="4" w:space="0" w:color="auto"/>
            </w:tcBorders>
          </w:tcPr>
          <w:p w:rsidR="00BA5D9A" w:rsidRPr="00FC6964" w:rsidRDefault="00BA5D9A" w:rsidP="00FC6964">
            <w:pPr>
              <w:numPr>
                <w:ilvl w:val="0"/>
                <w:numId w:val="5"/>
              </w:numPr>
              <w:tabs>
                <w:tab w:val="left" w:pos="709"/>
              </w:tabs>
              <w:spacing w:beforeLines="20" w:before="48" w:afterLines="50" w:after="120" w:line="240" w:lineRule="auto"/>
              <w:rPr>
                <w:rFonts w:cs="Arial"/>
                <w:i/>
                <w:sz w:val="20"/>
                <w:szCs w:val="20"/>
              </w:rPr>
            </w:pPr>
            <w:r w:rsidRPr="00404ACE">
              <w:rPr>
                <w:rFonts w:cs="Arial"/>
                <w:i/>
                <w:sz w:val="20"/>
                <w:szCs w:val="20"/>
              </w:rPr>
              <w:t>Kontakt zu Blut, Körpersekreten oder damit verunreinigtem Untersuchungsgut, Wäsche, Verbandsmaterial.</w:t>
            </w:r>
          </w:p>
        </w:tc>
        <w:tc>
          <w:tcPr>
            <w:tcW w:w="992" w:type="dxa"/>
            <w:tcBorders>
              <w:top w:val="single" w:sz="4" w:space="0" w:color="auto"/>
              <w:bottom w:val="single" w:sz="4" w:space="0" w:color="auto"/>
            </w:tcBorders>
          </w:tcPr>
          <w:p w:rsidR="00BA5D9A" w:rsidRPr="00DE5D29" w:rsidRDefault="00DE5D29" w:rsidP="00915A84">
            <w:pPr>
              <w:jc w:val="center"/>
              <w:rPr>
                <w:rFonts w:cs="Arial"/>
                <w:i/>
              </w:rPr>
            </w:pPr>
            <w:r w:rsidRPr="00DE5D29">
              <w:rPr>
                <w:rFonts w:cs="Arial"/>
                <w:i/>
              </w:rPr>
              <w:t>ja</w:t>
            </w:r>
          </w:p>
        </w:tc>
        <w:tc>
          <w:tcPr>
            <w:tcW w:w="709" w:type="dxa"/>
            <w:tcBorders>
              <w:top w:val="single" w:sz="4" w:space="0" w:color="auto"/>
              <w:bottom w:val="single" w:sz="4" w:space="0" w:color="auto"/>
            </w:tcBorders>
          </w:tcPr>
          <w:p w:rsidR="00BA5D9A" w:rsidRPr="00404ACE" w:rsidRDefault="007B7F71" w:rsidP="00330D69">
            <w:pPr>
              <w:jc w:val="center"/>
              <w:rPr>
                <w:rFonts w:cs="Arial"/>
                <w:szCs w:val="20"/>
                <w:lang w:val="en-US"/>
              </w:rPr>
            </w:pPr>
            <w:sdt>
              <w:sdtPr>
                <w:rPr>
                  <w:rFonts w:cs="Arial"/>
                  <w:sz w:val="20"/>
                </w:rPr>
                <w:id w:val="394390497"/>
                <w14:checkbox>
                  <w14:checked w14:val="0"/>
                  <w14:checkedState w14:val="2612" w14:font="MS Gothic"/>
                  <w14:uncheckedState w14:val="2610" w14:font="MS Gothic"/>
                </w14:checkbox>
              </w:sdtPr>
              <w:sdtEndPr/>
              <w:sdtContent>
                <w:r w:rsidR="00BA5D9A">
                  <w:rPr>
                    <w:rFonts w:ascii="MS Gothic" w:eastAsia="MS Gothic" w:hAnsi="MS Gothic" w:cs="Arial" w:hint="eastAsia"/>
                    <w:sz w:val="20"/>
                  </w:rPr>
                  <w:t>☐</w:t>
                </w:r>
              </w:sdtContent>
            </w:sdt>
          </w:p>
        </w:tc>
        <w:tc>
          <w:tcPr>
            <w:tcW w:w="709" w:type="dxa"/>
            <w:tcBorders>
              <w:top w:val="single" w:sz="4" w:space="0" w:color="auto"/>
              <w:bottom w:val="single" w:sz="4" w:space="0" w:color="auto"/>
            </w:tcBorders>
            <w:shd w:val="clear" w:color="auto" w:fill="FFFFFF"/>
          </w:tcPr>
          <w:p w:rsidR="00BA5D9A" w:rsidRPr="007B4BC7" w:rsidRDefault="007B7F71" w:rsidP="00330D69">
            <w:pPr>
              <w:jc w:val="center"/>
              <w:rPr>
                <w:rFonts w:cs="Arial"/>
                <w:szCs w:val="20"/>
                <w:lang w:val="en-US"/>
              </w:rPr>
            </w:pPr>
            <w:sdt>
              <w:sdtPr>
                <w:rPr>
                  <w:rFonts w:cs="Arial"/>
                  <w:sz w:val="20"/>
                </w:rPr>
                <w:id w:val="-1996408592"/>
                <w14:checkbox>
                  <w14:checked w14:val="0"/>
                  <w14:checkedState w14:val="2612" w14:font="MS Gothic"/>
                  <w14:uncheckedState w14:val="2610" w14:font="MS Gothic"/>
                </w14:checkbox>
              </w:sdtPr>
              <w:sdtEndPr/>
              <w:sdtContent>
                <w:r w:rsidR="00BA5D9A">
                  <w:rPr>
                    <w:rFonts w:ascii="MS Gothic" w:eastAsia="MS Gothic" w:hAnsi="MS Gothic" w:cs="Arial" w:hint="eastAsia"/>
                    <w:sz w:val="20"/>
                  </w:rPr>
                  <w:t>☐</w:t>
                </w:r>
              </w:sdtContent>
            </w:sdt>
          </w:p>
        </w:tc>
      </w:tr>
      <w:tr w:rsidR="00BA5D9A" w:rsidRPr="007B4BC7" w:rsidTr="0091087A">
        <w:trPr>
          <w:cantSplit/>
          <w:trHeight w:val="350"/>
        </w:trPr>
        <w:tc>
          <w:tcPr>
            <w:tcW w:w="8297" w:type="dxa"/>
            <w:tcBorders>
              <w:top w:val="single" w:sz="4" w:space="0" w:color="auto"/>
              <w:bottom w:val="dashed" w:sz="4" w:space="0" w:color="auto"/>
            </w:tcBorders>
          </w:tcPr>
          <w:p w:rsidR="00BA5D9A" w:rsidRPr="00FC6964" w:rsidRDefault="00BA5D9A" w:rsidP="00FC6964">
            <w:pPr>
              <w:numPr>
                <w:ilvl w:val="0"/>
                <w:numId w:val="5"/>
              </w:numPr>
              <w:tabs>
                <w:tab w:val="left" w:pos="709"/>
              </w:tabs>
              <w:spacing w:beforeLines="20" w:before="48" w:afterLines="50" w:after="120" w:line="240" w:lineRule="auto"/>
              <w:rPr>
                <w:rFonts w:cs="Arial"/>
                <w:i/>
                <w:sz w:val="20"/>
                <w:szCs w:val="20"/>
              </w:rPr>
            </w:pPr>
            <w:r w:rsidRPr="00404ACE">
              <w:rPr>
                <w:i/>
                <w:sz w:val="20"/>
              </w:rPr>
              <w:t xml:space="preserve">Assistenz bei </w:t>
            </w:r>
            <w:r w:rsidRPr="00404ACE">
              <w:rPr>
                <w:sz w:val="20"/>
              </w:rPr>
              <w:t>[ / Durchführung von]</w:t>
            </w:r>
            <w:r w:rsidRPr="00404ACE">
              <w:rPr>
                <w:i/>
                <w:sz w:val="20"/>
              </w:rPr>
              <w:t xml:space="preserve"> Operationen, Punktionen.</w:t>
            </w:r>
          </w:p>
        </w:tc>
        <w:tc>
          <w:tcPr>
            <w:tcW w:w="992" w:type="dxa"/>
            <w:tcBorders>
              <w:top w:val="single" w:sz="4" w:space="0" w:color="auto"/>
              <w:bottom w:val="dashed" w:sz="4" w:space="0" w:color="auto"/>
            </w:tcBorders>
          </w:tcPr>
          <w:p w:rsidR="00BA5D9A" w:rsidRPr="00404ACE" w:rsidRDefault="00DE5D29" w:rsidP="00915A84">
            <w:pPr>
              <w:jc w:val="center"/>
              <w:rPr>
                <w:rFonts w:cs="Arial"/>
              </w:rPr>
            </w:pPr>
            <w:r w:rsidRPr="00DE5D29">
              <w:rPr>
                <w:rFonts w:cs="Arial"/>
                <w:i/>
              </w:rPr>
              <w:t>ja</w:t>
            </w:r>
          </w:p>
        </w:tc>
        <w:tc>
          <w:tcPr>
            <w:tcW w:w="709" w:type="dxa"/>
            <w:tcBorders>
              <w:top w:val="single" w:sz="4" w:space="0" w:color="auto"/>
              <w:bottom w:val="dashed" w:sz="4" w:space="0" w:color="auto"/>
            </w:tcBorders>
          </w:tcPr>
          <w:p w:rsidR="00BA5D9A" w:rsidRPr="00404ACE" w:rsidRDefault="007B7F71" w:rsidP="00330D69">
            <w:pPr>
              <w:jc w:val="center"/>
              <w:rPr>
                <w:rFonts w:cs="Arial"/>
                <w:szCs w:val="20"/>
                <w:lang w:val="en-US"/>
              </w:rPr>
            </w:pPr>
            <w:sdt>
              <w:sdtPr>
                <w:rPr>
                  <w:rFonts w:cs="Arial"/>
                  <w:sz w:val="20"/>
                </w:rPr>
                <w:id w:val="1985430550"/>
                <w14:checkbox>
                  <w14:checked w14:val="0"/>
                  <w14:checkedState w14:val="2612" w14:font="MS Gothic"/>
                  <w14:uncheckedState w14:val="2610" w14:font="MS Gothic"/>
                </w14:checkbox>
              </w:sdtPr>
              <w:sdtEndPr/>
              <w:sdtContent>
                <w:r w:rsidR="00BA5D9A">
                  <w:rPr>
                    <w:rFonts w:ascii="MS Gothic" w:eastAsia="MS Gothic" w:hAnsi="MS Gothic" w:cs="Arial" w:hint="eastAsia"/>
                    <w:sz w:val="20"/>
                  </w:rPr>
                  <w:t>☐</w:t>
                </w:r>
              </w:sdtContent>
            </w:sdt>
          </w:p>
        </w:tc>
        <w:tc>
          <w:tcPr>
            <w:tcW w:w="709" w:type="dxa"/>
            <w:tcBorders>
              <w:top w:val="single" w:sz="4" w:space="0" w:color="auto"/>
              <w:bottom w:val="dashed" w:sz="4" w:space="0" w:color="auto"/>
            </w:tcBorders>
            <w:shd w:val="clear" w:color="auto" w:fill="FFFFFF"/>
          </w:tcPr>
          <w:p w:rsidR="00BA5D9A" w:rsidRPr="007B4BC7" w:rsidRDefault="007B7F71" w:rsidP="00330D69">
            <w:pPr>
              <w:jc w:val="center"/>
              <w:rPr>
                <w:rFonts w:cs="Arial"/>
                <w:szCs w:val="20"/>
                <w:lang w:val="en-US"/>
              </w:rPr>
            </w:pPr>
            <w:sdt>
              <w:sdtPr>
                <w:rPr>
                  <w:rFonts w:cs="Arial"/>
                  <w:sz w:val="20"/>
                </w:rPr>
                <w:id w:val="1550806655"/>
                <w14:checkbox>
                  <w14:checked w14:val="0"/>
                  <w14:checkedState w14:val="2612" w14:font="MS Gothic"/>
                  <w14:uncheckedState w14:val="2610" w14:font="MS Gothic"/>
                </w14:checkbox>
              </w:sdtPr>
              <w:sdtEndPr/>
              <w:sdtContent>
                <w:r w:rsidR="00BA5D9A">
                  <w:rPr>
                    <w:rFonts w:ascii="MS Gothic" w:eastAsia="MS Gothic" w:hAnsi="MS Gothic" w:cs="Arial" w:hint="eastAsia"/>
                    <w:sz w:val="20"/>
                  </w:rPr>
                  <w:t>☐</w:t>
                </w:r>
              </w:sdtContent>
            </w:sdt>
          </w:p>
        </w:tc>
      </w:tr>
      <w:tr w:rsidR="00BA5D9A" w:rsidRPr="007B4BC7" w:rsidTr="0091087A">
        <w:trPr>
          <w:cantSplit/>
          <w:trHeight w:val="350"/>
        </w:trPr>
        <w:tc>
          <w:tcPr>
            <w:tcW w:w="8297" w:type="dxa"/>
            <w:tcBorders>
              <w:top w:val="dashed" w:sz="4" w:space="0" w:color="auto"/>
              <w:bottom w:val="dashed" w:sz="4" w:space="0" w:color="auto"/>
            </w:tcBorders>
          </w:tcPr>
          <w:p w:rsidR="00BA5D9A" w:rsidRPr="00FC6964" w:rsidRDefault="00BA5D9A" w:rsidP="00FC6964">
            <w:pPr>
              <w:numPr>
                <w:ilvl w:val="0"/>
                <w:numId w:val="5"/>
              </w:numPr>
              <w:tabs>
                <w:tab w:val="left" w:pos="709"/>
              </w:tabs>
              <w:spacing w:beforeLines="20" w:before="48" w:afterLines="50" w:after="120" w:line="240" w:lineRule="auto"/>
              <w:rPr>
                <w:i/>
                <w:sz w:val="20"/>
              </w:rPr>
            </w:pPr>
            <w:r w:rsidRPr="00404ACE">
              <w:rPr>
                <w:sz w:val="20"/>
              </w:rPr>
              <w:t>[Assistenz bei / ]</w:t>
            </w:r>
            <w:r w:rsidRPr="00404ACE">
              <w:rPr>
                <w:i/>
                <w:sz w:val="20"/>
              </w:rPr>
              <w:t xml:space="preserve"> Durchführung von Injektionen.</w:t>
            </w:r>
          </w:p>
        </w:tc>
        <w:tc>
          <w:tcPr>
            <w:tcW w:w="992" w:type="dxa"/>
            <w:tcBorders>
              <w:top w:val="dashed" w:sz="4" w:space="0" w:color="auto"/>
              <w:bottom w:val="dashed" w:sz="4" w:space="0" w:color="auto"/>
            </w:tcBorders>
          </w:tcPr>
          <w:p w:rsidR="00BA5D9A" w:rsidRPr="00404ACE" w:rsidRDefault="00DE5D29" w:rsidP="00915A84">
            <w:pPr>
              <w:jc w:val="center"/>
              <w:rPr>
                <w:rFonts w:cs="Arial"/>
              </w:rPr>
            </w:pPr>
            <w:r w:rsidRPr="00DE5D29">
              <w:rPr>
                <w:rFonts w:cs="Arial"/>
                <w:i/>
              </w:rPr>
              <w:t>ja</w:t>
            </w:r>
          </w:p>
        </w:tc>
        <w:tc>
          <w:tcPr>
            <w:tcW w:w="709" w:type="dxa"/>
            <w:tcBorders>
              <w:top w:val="dashed" w:sz="4" w:space="0" w:color="auto"/>
              <w:bottom w:val="dashed" w:sz="4" w:space="0" w:color="auto"/>
            </w:tcBorders>
          </w:tcPr>
          <w:p w:rsidR="00BA5D9A" w:rsidRPr="00404ACE" w:rsidRDefault="007B7F71" w:rsidP="00330D69">
            <w:pPr>
              <w:jc w:val="center"/>
              <w:rPr>
                <w:rFonts w:cs="Arial"/>
                <w:szCs w:val="20"/>
                <w:lang w:val="en-US"/>
              </w:rPr>
            </w:pPr>
            <w:sdt>
              <w:sdtPr>
                <w:rPr>
                  <w:rFonts w:cs="Arial"/>
                  <w:sz w:val="20"/>
                </w:rPr>
                <w:id w:val="-1843310587"/>
                <w14:checkbox>
                  <w14:checked w14:val="0"/>
                  <w14:checkedState w14:val="2612" w14:font="MS Gothic"/>
                  <w14:uncheckedState w14:val="2610" w14:font="MS Gothic"/>
                </w14:checkbox>
              </w:sdtPr>
              <w:sdtEndPr/>
              <w:sdtContent>
                <w:r w:rsidR="00BA5D9A">
                  <w:rPr>
                    <w:rFonts w:ascii="MS Gothic" w:eastAsia="MS Gothic" w:hAnsi="MS Gothic" w:cs="Arial" w:hint="eastAsia"/>
                    <w:sz w:val="20"/>
                  </w:rPr>
                  <w:t>☐</w:t>
                </w:r>
              </w:sdtContent>
            </w:sdt>
          </w:p>
        </w:tc>
        <w:tc>
          <w:tcPr>
            <w:tcW w:w="709" w:type="dxa"/>
            <w:tcBorders>
              <w:top w:val="dashed" w:sz="4" w:space="0" w:color="auto"/>
              <w:bottom w:val="dashed" w:sz="4" w:space="0" w:color="auto"/>
            </w:tcBorders>
            <w:shd w:val="clear" w:color="auto" w:fill="FFFFFF"/>
          </w:tcPr>
          <w:p w:rsidR="00BA5D9A" w:rsidRPr="007B4BC7" w:rsidRDefault="007B7F71" w:rsidP="00330D69">
            <w:pPr>
              <w:jc w:val="center"/>
              <w:rPr>
                <w:rFonts w:cs="Arial"/>
                <w:szCs w:val="20"/>
                <w:lang w:val="en-US"/>
              </w:rPr>
            </w:pPr>
            <w:sdt>
              <w:sdtPr>
                <w:rPr>
                  <w:rFonts w:cs="Arial"/>
                  <w:sz w:val="20"/>
                </w:rPr>
                <w:id w:val="572012408"/>
                <w14:checkbox>
                  <w14:checked w14:val="0"/>
                  <w14:checkedState w14:val="2612" w14:font="MS Gothic"/>
                  <w14:uncheckedState w14:val="2610" w14:font="MS Gothic"/>
                </w14:checkbox>
              </w:sdtPr>
              <w:sdtEndPr/>
              <w:sdtContent>
                <w:r w:rsidR="00BA5D9A">
                  <w:rPr>
                    <w:rFonts w:ascii="MS Gothic" w:eastAsia="MS Gothic" w:hAnsi="MS Gothic" w:cs="Arial" w:hint="eastAsia"/>
                    <w:sz w:val="20"/>
                  </w:rPr>
                  <w:t>☐</w:t>
                </w:r>
              </w:sdtContent>
            </w:sdt>
          </w:p>
        </w:tc>
      </w:tr>
      <w:tr w:rsidR="00BA5D9A" w:rsidRPr="007B4BC7" w:rsidTr="0091087A">
        <w:trPr>
          <w:cantSplit/>
          <w:trHeight w:val="350"/>
        </w:trPr>
        <w:tc>
          <w:tcPr>
            <w:tcW w:w="8297" w:type="dxa"/>
            <w:tcBorders>
              <w:top w:val="dashed" w:sz="4" w:space="0" w:color="auto"/>
              <w:bottom w:val="dashed" w:sz="4" w:space="0" w:color="auto"/>
            </w:tcBorders>
          </w:tcPr>
          <w:p w:rsidR="00BA5D9A" w:rsidRPr="00FC6964" w:rsidRDefault="00BA5D9A" w:rsidP="00FC6964">
            <w:pPr>
              <w:numPr>
                <w:ilvl w:val="0"/>
                <w:numId w:val="5"/>
              </w:numPr>
              <w:tabs>
                <w:tab w:val="left" w:pos="709"/>
              </w:tabs>
              <w:spacing w:beforeLines="20" w:before="48" w:afterLines="50" w:after="120" w:line="240" w:lineRule="auto"/>
              <w:rPr>
                <w:i/>
                <w:sz w:val="20"/>
              </w:rPr>
            </w:pPr>
            <w:r w:rsidRPr="00404ACE">
              <w:rPr>
                <w:i/>
                <w:sz w:val="20"/>
              </w:rPr>
              <w:t xml:space="preserve">Verwendung von Lanzetten, </w:t>
            </w:r>
            <w:r w:rsidRPr="00404ACE">
              <w:rPr>
                <w:sz w:val="20"/>
              </w:rPr>
              <w:t>[spitzen / scharfen Gegenständen].</w:t>
            </w:r>
          </w:p>
        </w:tc>
        <w:tc>
          <w:tcPr>
            <w:tcW w:w="992" w:type="dxa"/>
            <w:tcBorders>
              <w:top w:val="dashed" w:sz="4" w:space="0" w:color="auto"/>
              <w:bottom w:val="dashed" w:sz="4" w:space="0" w:color="auto"/>
            </w:tcBorders>
          </w:tcPr>
          <w:p w:rsidR="00BA5D9A" w:rsidRPr="00404ACE" w:rsidRDefault="00DE5D29" w:rsidP="00915A84">
            <w:pPr>
              <w:jc w:val="center"/>
              <w:rPr>
                <w:rFonts w:cs="Arial"/>
              </w:rPr>
            </w:pPr>
            <w:r w:rsidRPr="00DE5D29">
              <w:rPr>
                <w:rFonts w:cs="Arial"/>
                <w:i/>
              </w:rPr>
              <w:t>ja</w:t>
            </w:r>
          </w:p>
        </w:tc>
        <w:tc>
          <w:tcPr>
            <w:tcW w:w="709" w:type="dxa"/>
            <w:tcBorders>
              <w:top w:val="dashed" w:sz="4" w:space="0" w:color="auto"/>
              <w:bottom w:val="dashed" w:sz="4" w:space="0" w:color="auto"/>
            </w:tcBorders>
          </w:tcPr>
          <w:p w:rsidR="00BA5D9A" w:rsidRPr="00404ACE" w:rsidRDefault="007B7F71" w:rsidP="00330D69">
            <w:pPr>
              <w:jc w:val="center"/>
              <w:rPr>
                <w:rFonts w:cs="Arial"/>
                <w:szCs w:val="20"/>
                <w:lang w:val="en-US"/>
              </w:rPr>
            </w:pPr>
            <w:sdt>
              <w:sdtPr>
                <w:rPr>
                  <w:rFonts w:cs="Arial"/>
                  <w:sz w:val="20"/>
                </w:rPr>
                <w:id w:val="324789759"/>
                <w14:checkbox>
                  <w14:checked w14:val="0"/>
                  <w14:checkedState w14:val="2612" w14:font="MS Gothic"/>
                  <w14:uncheckedState w14:val="2610" w14:font="MS Gothic"/>
                </w14:checkbox>
              </w:sdtPr>
              <w:sdtEndPr/>
              <w:sdtContent>
                <w:r w:rsidR="00BA5D9A">
                  <w:rPr>
                    <w:rFonts w:ascii="MS Gothic" w:eastAsia="MS Gothic" w:hAnsi="MS Gothic" w:cs="Arial" w:hint="eastAsia"/>
                    <w:sz w:val="20"/>
                  </w:rPr>
                  <w:t>☐</w:t>
                </w:r>
              </w:sdtContent>
            </w:sdt>
          </w:p>
        </w:tc>
        <w:tc>
          <w:tcPr>
            <w:tcW w:w="709" w:type="dxa"/>
            <w:tcBorders>
              <w:top w:val="dashed" w:sz="4" w:space="0" w:color="auto"/>
              <w:bottom w:val="dashed" w:sz="4" w:space="0" w:color="auto"/>
            </w:tcBorders>
            <w:shd w:val="clear" w:color="auto" w:fill="FFFFFF"/>
          </w:tcPr>
          <w:p w:rsidR="00BA5D9A" w:rsidRPr="007B4BC7" w:rsidRDefault="007B7F71" w:rsidP="00330D69">
            <w:pPr>
              <w:jc w:val="center"/>
              <w:rPr>
                <w:rFonts w:cs="Arial"/>
                <w:szCs w:val="20"/>
                <w:lang w:val="en-US"/>
              </w:rPr>
            </w:pPr>
            <w:sdt>
              <w:sdtPr>
                <w:rPr>
                  <w:rFonts w:cs="Arial"/>
                  <w:sz w:val="20"/>
                </w:rPr>
                <w:id w:val="-661844921"/>
                <w14:checkbox>
                  <w14:checked w14:val="0"/>
                  <w14:checkedState w14:val="2612" w14:font="MS Gothic"/>
                  <w14:uncheckedState w14:val="2610" w14:font="MS Gothic"/>
                </w14:checkbox>
              </w:sdtPr>
              <w:sdtEndPr/>
              <w:sdtContent>
                <w:r w:rsidR="00BA5D9A">
                  <w:rPr>
                    <w:rFonts w:ascii="MS Gothic" w:eastAsia="MS Gothic" w:hAnsi="MS Gothic" w:cs="Arial" w:hint="eastAsia"/>
                    <w:sz w:val="20"/>
                  </w:rPr>
                  <w:t>☐</w:t>
                </w:r>
              </w:sdtContent>
            </w:sdt>
          </w:p>
        </w:tc>
      </w:tr>
      <w:tr w:rsidR="00BA5D9A" w:rsidRPr="007B4BC7" w:rsidTr="0091087A">
        <w:trPr>
          <w:cantSplit/>
          <w:trHeight w:val="350"/>
        </w:trPr>
        <w:tc>
          <w:tcPr>
            <w:tcW w:w="8297" w:type="dxa"/>
            <w:tcBorders>
              <w:top w:val="dashed" w:sz="4" w:space="0" w:color="auto"/>
              <w:bottom w:val="single" w:sz="4" w:space="0" w:color="auto"/>
            </w:tcBorders>
          </w:tcPr>
          <w:p w:rsidR="00BA5D9A" w:rsidRPr="00404ACE" w:rsidRDefault="00BA5D9A" w:rsidP="00A94A77">
            <w:pPr>
              <w:tabs>
                <w:tab w:val="left" w:pos="709"/>
              </w:tabs>
              <w:spacing w:beforeLines="20" w:before="48" w:afterLines="50" w:after="120" w:line="240" w:lineRule="auto"/>
              <w:rPr>
                <w:i/>
                <w:sz w:val="20"/>
              </w:rPr>
            </w:pPr>
            <w:r w:rsidRPr="00295818">
              <w:rPr>
                <w:rFonts w:cs="Arial"/>
                <w:i/>
                <w:sz w:val="16"/>
                <w:szCs w:val="20"/>
                <w:u w:val="single"/>
              </w:rPr>
              <w:t>Anmerkung:</w:t>
            </w:r>
            <w:r w:rsidRPr="00404ACE">
              <w:rPr>
                <w:rFonts w:cs="Arial"/>
                <w:i/>
                <w:sz w:val="16"/>
                <w:szCs w:val="20"/>
              </w:rPr>
              <w:t xml:space="preserve"> Persönliche Schutzausrüstung verhindert nicht Verletzungen durch stechende / schneidende Instrumente.</w:t>
            </w:r>
          </w:p>
        </w:tc>
        <w:tc>
          <w:tcPr>
            <w:tcW w:w="992" w:type="dxa"/>
            <w:tcBorders>
              <w:top w:val="dashed" w:sz="4" w:space="0" w:color="auto"/>
              <w:bottom w:val="single" w:sz="4" w:space="0" w:color="auto"/>
            </w:tcBorders>
          </w:tcPr>
          <w:p w:rsidR="00BA5D9A" w:rsidRPr="00404ACE" w:rsidRDefault="00BA5D9A" w:rsidP="00915A84">
            <w:pPr>
              <w:jc w:val="center"/>
              <w:rPr>
                <w:rFonts w:cs="Arial"/>
              </w:rPr>
            </w:pPr>
          </w:p>
        </w:tc>
        <w:tc>
          <w:tcPr>
            <w:tcW w:w="709" w:type="dxa"/>
            <w:tcBorders>
              <w:top w:val="dashed" w:sz="4" w:space="0" w:color="auto"/>
              <w:bottom w:val="single" w:sz="4" w:space="0" w:color="auto"/>
            </w:tcBorders>
          </w:tcPr>
          <w:p w:rsidR="00BA5D9A" w:rsidRPr="00404ACE" w:rsidRDefault="00BA5D9A" w:rsidP="00A94A77">
            <w:pPr>
              <w:jc w:val="center"/>
              <w:rPr>
                <w:rFonts w:cs="Arial"/>
              </w:rPr>
            </w:pPr>
          </w:p>
        </w:tc>
        <w:tc>
          <w:tcPr>
            <w:tcW w:w="709" w:type="dxa"/>
            <w:tcBorders>
              <w:top w:val="dashed" w:sz="4" w:space="0" w:color="auto"/>
              <w:bottom w:val="single" w:sz="4" w:space="0" w:color="auto"/>
            </w:tcBorders>
            <w:shd w:val="clear" w:color="auto" w:fill="FFFFFF"/>
          </w:tcPr>
          <w:p w:rsidR="00BA5D9A" w:rsidRPr="00404ACE" w:rsidRDefault="00BA5D9A" w:rsidP="00A94A77">
            <w:pPr>
              <w:jc w:val="center"/>
              <w:rPr>
                <w:rFonts w:cs="Arial"/>
              </w:rPr>
            </w:pPr>
          </w:p>
        </w:tc>
      </w:tr>
      <w:tr w:rsidR="00BA5D9A" w:rsidRPr="007B4BC7" w:rsidTr="0091087A">
        <w:trPr>
          <w:cantSplit/>
          <w:trHeight w:val="350"/>
        </w:trPr>
        <w:tc>
          <w:tcPr>
            <w:tcW w:w="8297" w:type="dxa"/>
            <w:tcBorders>
              <w:top w:val="single" w:sz="4" w:space="0" w:color="auto"/>
              <w:bottom w:val="dashed" w:sz="4" w:space="0" w:color="auto"/>
            </w:tcBorders>
          </w:tcPr>
          <w:p w:rsidR="00BA5D9A" w:rsidRPr="00FC6964" w:rsidRDefault="00BA5D9A" w:rsidP="00FC6964">
            <w:pPr>
              <w:numPr>
                <w:ilvl w:val="0"/>
                <w:numId w:val="5"/>
              </w:numPr>
              <w:tabs>
                <w:tab w:val="left" w:pos="709"/>
              </w:tabs>
              <w:spacing w:beforeLines="20" w:before="48" w:afterLines="50" w:after="120" w:line="240" w:lineRule="auto"/>
              <w:rPr>
                <w:i/>
                <w:sz w:val="20"/>
              </w:rPr>
            </w:pPr>
            <w:r w:rsidRPr="00404ACE">
              <w:rPr>
                <w:i/>
                <w:sz w:val="20"/>
              </w:rPr>
              <w:t xml:space="preserve">Tätigkeiten in Bereichen mit erhöhtem Infektionsrisiko (z. B. Pflege und Behandlung von Menschen oder Tieren, Kinder- oder Jugendbetreuung, Landwirtschaft, </w:t>
            </w:r>
            <w:r w:rsidRPr="00404ACE">
              <w:rPr>
                <w:sz w:val="20"/>
              </w:rPr>
              <w:t>[Gartenarbeit]</w:t>
            </w:r>
            <w:r w:rsidRPr="00404ACE">
              <w:rPr>
                <w:i/>
                <w:sz w:val="20"/>
              </w:rPr>
              <w:t xml:space="preserve">, Abwasser- und Abfallbehandlung, </w:t>
            </w:r>
            <w:r w:rsidRPr="00404ACE">
              <w:rPr>
                <w:sz w:val="20"/>
              </w:rPr>
              <w:t>[Untersuchung von Boden- / Abwasserproben]</w:t>
            </w:r>
            <w:r w:rsidRPr="00404ACE">
              <w:rPr>
                <w:i/>
                <w:sz w:val="20"/>
              </w:rPr>
              <w:t xml:space="preserve"> etc.).</w:t>
            </w:r>
          </w:p>
        </w:tc>
        <w:tc>
          <w:tcPr>
            <w:tcW w:w="992" w:type="dxa"/>
            <w:tcBorders>
              <w:top w:val="single" w:sz="4" w:space="0" w:color="auto"/>
              <w:bottom w:val="dashed" w:sz="4" w:space="0" w:color="auto"/>
            </w:tcBorders>
          </w:tcPr>
          <w:p w:rsidR="00BA5D9A" w:rsidRPr="00404ACE" w:rsidRDefault="00DE5D29" w:rsidP="00915A84">
            <w:pPr>
              <w:jc w:val="center"/>
              <w:rPr>
                <w:rFonts w:cs="Arial"/>
              </w:rPr>
            </w:pPr>
            <w:r w:rsidRPr="00DE5D29">
              <w:rPr>
                <w:rFonts w:cs="Arial"/>
                <w:i/>
              </w:rPr>
              <w:t>ja</w:t>
            </w:r>
          </w:p>
        </w:tc>
        <w:tc>
          <w:tcPr>
            <w:tcW w:w="709" w:type="dxa"/>
            <w:tcBorders>
              <w:top w:val="single" w:sz="4" w:space="0" w:color="auto"/>
              <w:bottom w:val="dashed" w:sz="4" w:space="0" w:color="auto"/>
            </w:tcBorders>
          </w:tcPr>
          <w:p w:rsidR="00BA5D9A" w:rsidRPr="00404ACE" w:rsidRDefault="007B7F71" w:rsidP="00330D69">
            <w:pPr>
              <w:jc w:val="center"/>
              <w:rPr>
                <w:rFonts w:cs="Arial"/>
                <w:szCs w:val="20"/>
                <w:lang w:val="en-US"/>
              </w:rPr>
            </w:pPr>
            <w:sdt>
              <w:sdtPr>
                <w:rPr>
                  <w:rFonts w:cs="Arial"/>
                  <w:sz w:val="20"/>
                </w:rPr>
                <w:id w:val="206312275"/>
                <w14:checkbox>
                  <w14:checked w14:val="0"/>
                  <w14:checkedState w14:val="2612" w14:font="MS Gothic"/>
                  <w14:uncheckedState w14:val="2610" w14:font="MS Gothic"/>
                </w14:checkbox>
              </w:sdtPr>
              <w:sdtEndPr/>
              <w:sdtContent>
                <w:r w:rsidR="00BA5D9A">
                  <w:rPr>
                    <w:rFonts w:ascii="MS Gothic" w:eastAsia="MS Gothic" w:hAnsi="MS Gothic" w:cs="Arial" w:hint="eastAsia"/>
                    <w:sz w:val="20"/>
                  </w:rPr>
                  <w:t>☐</w:t>
                </w:r>
              </w:sdtContent>
            </w:sdt>
          </w:p>
        </w:tc>
        <w:tc>
          <w:tcPr>
            <w:tcW w:w="709" w:type="dxa"/>
            <w:tcBorders>
              <w:top w:val="single" w:sz="4" w:space="0" w:color="auto"/>
              <w:bottom w:val="dashed" w:sz="4" w:space="0" w:color="auto"/>
            </w:tcBorders>
            <w:shd w:val="clear" w:color="auto" w:fill="FFFFFF"/>
          </w:tcPr>
          <w:p w:rsidR="00BA5D9A" w:rsidRPr="007B4BC7" w:rsidRDefault="007B7F71" w:rsidP="00330D69">
            <w:pPr>
              <w:jc w:val="center"/>
              <w:rPr>
                <w:rFonts w:cs="Arial"/>
                <w:szCs w:val="20"/>
                <w:lang w:val="en-US"/>
              </w:rPr>
            </w:pPr>
            <w:sdt>
              <w:sdtPr>
                <w:rPr>
                  <w:rFonts w:cs="Arial"/>
                  <w:sz w:val="20"/>
                </w:rPr>
                <w:id w:val="-1609103840"/>
                <w14:checkbox>
                  <w14:checked w14:val="0"/>
                  <w14:checkedState w14:val="2612" w14:font="MS Gothic"/>
                  <w14:uncheckedState w14:val="2610" w14:font="MS Gothic"/>
                </w14:checkbox>
              </w:sdtPr>
              <w:sdtEndPr/>
              <w:sdtContent>
                <w:r w:rsidR="00BA5D9A">
                  <w:rPr>
                    <w:rFonts w:ascii="MS Gothic" w:eastAsia="MS Gothic" w:hAnsi="MS Gothic" w:cs="Arial" w:hint="eastAsia"/>
                    <w:sz w:val="20"/>
                  </w:rPr>
                  <w:t>☐</w:t>
                </w:r>
              </w:sdtContent>
            </w:sdt>
          </w:p>
        </w:tc>
      </w:tr>
      <w:tr w:rsidR="00BA5D9A" w:rsidRPr="007B4BC7" w:rsidTr="008C5ECD">
        <w:trPr>
          <w:cantSplit/>
          <w:trHeight w:val="350"/>
        </w:trPr>
        <w:tc>
          <w:tcPr>
            <w:tcW w:w="8297" w:type="dxa"/>
            <w:tcBorders>
              <w:top w:val="single" w:sz="4" w:space="0" w:color="auto"/>
              <w:bottom w:val="single" w:sz="4" w:space="0" w:color="auto"/>
            </w:tcBorders>
          </w:tcPr>
          <w:p w:rsidR="00BA5D9A" w:rsidRPr="00D2775B" w:rsidRDefault="00BA5D9A" w:rsidP="00D2775B">
            <w:pPr>
              <w:spacing w:beforeLines="20" w:before="48" w:afterLines="70" w:after="168"/>
              <w:rPr>
                <w:rFonts w:cs="Arial"/>
              </w:rPr>
            </w:pPr>
            <w:r w:rsidRPr="00404ACE">
              <w:rPr>
                <w:rFonts w:cs="Arial"/>
                <w:sz w:val="16"/>
                <w:szCs w:val="16"/>
                <w:u w:val="single"/>
              </w:rPr>
              <w:t>Hinweis:</w:t>
            </w:r>
            <w:r w:rsidRPr="00404ACE">
              <w:rPr>
                <w:rFonts w:cs="Arial"/>
                <w:sz w:val="16"/>
                <w:szCs w:val="16"/>
              </w:rPr>
              <w:t xml:space="preserve"> Eine unverantwortbare Gefährdung gilt insbesondere als ausgeschlossen, wenn die schwangere / stillende Frau über einen ausreichenden Immunschutz verfügt.</w:t>
            </w:r>
          </w:p>
        </w:tc>
        <w:tc>
          <w:tcPr>
            <w:tcW w:w="992" w:type="dxa"/>
            <w:tcBorders>
              <w:top w:val="single" w:sz="4" w:space="0" w:color="auto"/>
              <w:bottom w:val="single" w:sz="4" w:space="0" w:color="auto"/>
            </w:tcBorders>
          </w:tcPr>
          <w:p w:rsidR="00BA5D9A" w:rsidRPr="00D2775B" w:rsidRDefault="00BA5D9A" w:rsidP="008C5ECD">
            <w:pPr>
              <w:spacing w:beforeLines="20" w:before="48" w:afterLines="70" w:after="168"/>
              <w:jc w:val="center"/>
              <w:rPr>
                <w:rFonts w:cs="Arial"/>
              </w:rPr>
            </w:pPr>
            <w:r w:rsidRPr="00443244">
              <w:rPr>
                <w:rFonts w:cs="Arial"/>
              </w:rPr>
              <w:t>ja</w:t>
            </w:r>
          </w:p>
        </w:tc>
        <w:tc>
          <w:tcPr>
            <w:tcW w:w="709" w:type="dxa"/>
            <w:tcBorders>
              <w:top w:val="single" w:sz="4" w:space="0" w:color="auto"/>
              <w:bottom w:val="single" w:sz="4" w:space="0" w:color="auto"/>
            </w:tcBorders>
          </w:tcPr>
          <w:p w:rsidR="00BA5D9A" w:rsidRPr="00D2775B" w:rsidRDefault="00BA5D9A" w:rsidP="00D2775B">
            <w:pPr>
              <w:spacing w:beforeLines="20" w:before="48" w:afterLines="70" w:after="168"/>
              <w:rPr>
                <w:rFonts w:cs="Arial"/>
              </w:rPr>
            </w:pPr>
          </w:p>
        </w:tc>
        <w:tc>
          <w:tcPr>
            <w:tcW w:w="709" w:type="dxa"/>
            <w:tcBorders>
              <w:top w:val="single" w:sz="4" w:space="0" w:color="auto"/>
              <w:bottom w:val="single" w:sz="4" w:space="0" w:color="auto"/>
            </w:tcBorders>
          </w:tcPr>
          <w:p w:rsidR="00BA5D9A" w:rsidRPr="00D2775B" w:rsidRDefault="00BA5D9A" w:rsidP="00D2775B">
            <w:pPr>
              <w:spacing w:beforeLines="20" w:before="48" w:afterLines="70" w:after="168"/>
              <w:rPr>
                <w:rFonts w:cs="Arial"/>
              </w:rPr>
            </w:pPr>
          </w:p>
        </w:tc>
      </w:tr>
      <w:tr w:rsidR="00BA5D9A" w:rsidRPr="007B4BC7" w:rsidTr="009B27D9">
        <w:trPr>
          <w:cantSplit/>
          <w:trHeight w:val="350"/>
        </w:trPr>
        <w:tc>
          <w:tcPr>
            <w:tcW w:w="8297" w:type="dxa"/>
            <w:tcBorders>
              <w:top w:val="single" w:sz="4" w:space="0" w:color="auto"/>
              <w:bottom w:val="single" w:sz="4" w:space="0" w:color="auto"/>
            </w:tcBorders>
          </w:tcPr>
          <w:p w:rsidR="00BA5D9A" w:rsidRPr="006D219C" w:rsidRDefault="00BA5D9A" w:rsidP="00FC6964">
            <w:pPr>
              <w:numPr>
                <w:ilvl w:val="0"/>
                <w:numId w:val="5"/>
              </w:numPr>
              <w:tabs>
                <w:tab w:val="left" w:pos="709"/>
              </w:tabs>
              <w:spacing w:beforeLines="20" w:before="48" w:afterLines="50" w:after="120" w:line="240" w:lineRule="auto"/>
              <w:rPr>
                <w:sz w:val="20"/>
              </w:rPr>
            </w:pPr>
            <w:r w:rsidRPr="006D219C">
              <w:rPr>
                <w:sz w:val="20"/>
              </w:rPr>
              <w:t>…</w:t>
            </w:r>
          </w:p>
        </w:tc>
        <w:tc>
          <w:tcPr>
            <w:tcW w:w="992" w:type="dxa"/>
            <w:tcBorders>
              <w:top w:val="single" w:sz="4" w:space="0" w:color="auto"/>
              <w:bottom w:val="single" w:sz="4" w:space="0" w:color="auto"/>
            </w:tcBorders>
          </w:tcPr>
          <w:p w:rsidR="00BA5D9A" w:rsidRPr="006D219C" w:rsidRDefault="00BA5D9A" w:rsidP="00915A84">
            <w:pPr>
              <w:jc w:val="center"/>
              <w:rPr>
                <w:rFonts w:cs="Arial"/>
              </w:rPr>
            </w:pPr>
          </w:p>
        </w:tc>
        <w:tc>
          <w:tcPr>
            <w:tcW w:w="709" w:type="dxa"/>
            <w:tcBorders>
              <w:top w:val="single" w:sz="4" w:space="0" w:color="auto"/>
              <w:bottom w:val="single" w:sz="4" w:space="0" w:color="auto"/>
            </w:tcBorders>
          </w:tcPr>
          <w:p w:rsidR="00BA5D9A" w:rsidRPr="006D219C" w:rsidRDefault="007B7F71" w:rsidP="00330D69">
            <w:pPr>
              <w:jc w:val="center"/>
              <w:rPr>
                <w:rFonts w:cs="Arial"/>
                <w:szCs w:val="20"/>
                <w:lang w:val="en-US"/>
              </w:rPr>
            </w:pPr>
            <w:sdt>
              <w:sdtPr>
                <w:rPr>
                  <w:rFonts w:cs="Arial"/>
                  <w:sz w:val="20"/>
                </w:rPr>
                <w:id w:val="1206904123"/>
                <w14:checkbox>
                  <w14:checked w14:val="0"/>
                  <w14:checkedState w14:val="2612" w14:font="MS Gothic"/>
                  <w14:uncheckedState w14:val="2610" w14:font="MS Gothic"/>
                </w14:checkbox>
              </w:sdtPr>
              <w:sdtEndPr/>
              <w:sdtContent>
                <w:r w:rsidR="00BA5D9A" w:rsidRPr="006D219C">
                  <w:rPr>
                    <w:rFonts w:ascii="MS Gothic" w:eastAsia="MS Gothic" w:hAnsi="MS Gothic" w:cs="Arial" w:hint="eastAsia"/>
                    <w:sz w:val="20"/>
                  </w:rPr>
                  <w:t>☐</w:t>
                </w:r>
              </w:sdtContent>
            </w:sdt>
          </w:p>
        </w:tc>
        <w:tc>
          <w:tcPr>
            <w:tcW w:w="709" w:type="dxa"/>
            <w:tcBorders>
              <w:top w:val="single" w:sz="4" w:space="0" w:color="auto"/>
              <w:bottom w:val="single" w:sz="4" w:space="0" w:color="auto"/>
            </w:tcBorders>
            <w:shd w:val="clear" w:color="auto" w:fill="FFFFFF"/>
          </w:tcPr>
          <w:p w:rsidR="00BA5D9A" w:rsidRPr="006D219C" w:rsidRDefault="007B7F71" w:rsidP="00330D69">
            <w:pPr>
              <w:jc w:val="center"/>
              <w:rPr>
                <w:rFonts w:cs="Arial"/>
                <w:szCs w:val="20"/>
                <w:lang w:val="en-US"/>
              </w:rPr>
            </w:pPr>
            <w:sdt>
              <w:sdtPr>
                <w:rPr>
                  <w:rFonts w:cs="Arial"/>
                  <w:sz w:val="20"/>
                </w:rPr>
                <w:id w:val="1942109716"/>
                <w14:checkbox>
                  <w14:checked w14:val="0"/>
                  <w14:checkedState w14:val="2612" w14:font="MS Gothic"/>
                  <w14:uncheckedState w14:val="2610" w14:font="MS Gothic"/>
                </w14:checkbox>
              </w:sdtPr>
              <w:sdtEndPr/>
              <w:sdtContent>
                <w:r w:rsidR="00BA5D9A" w:rsidRPr="006D219C">
                  <w:rPr>
                    <w:rFonts w:ascii="MS Gothic" w:eastAsia="MS Gothic" w:hAnsi="MS Gothic" w:cs="Arial" w:hint="eastAsia"/>
                    <w:sz w:val="20"/>
                  </w:rPr>
                  <w:t>☐</w:t>
                </w:r>
              </w:sdtContent>
            </w:sdt>
          </w:p>
        </w:tc>
      </w:tr>
      <w:tr w:rsidR="00BA5D9A" w:rsidRPr="006C06FE" w:rsidTr="009B27D9">
        <w:trPr>
          <w:cantSplit/>
          <w:trHeight w:val="350"/>
        </w:trPr>
        <w:tc>
          <w:tcPr>
            <w:tcW w:w="10707" w:type="dxa"/>
            <w:gridSpan w:val="4"/>
            <w:tcBorders>
              <w:top w:val="single" w:sz="4" w:space="0" w:color="auto"/>
              <w:bottom w:val="single" w:sz="4" w:space="0" w:color="auto"/>
            </w:tcBorders>
          </w:tcPr>
          <w:p w:rsidR="00BA5D9A" w:rsidRPr="006D219C" w:rsidRDefault="00BA5D9A" w:rsidP="00D2775B">
            <w:pPr>
              <w:rPr>
                <w:rFonts w:cs="Arial"/>
                <w:i/>
                <w:sz w:val="20"/>
                <w:szCs w:val="20"/>
              </w:rPr>
            </w:pPr>
            <w:r w:rsidRPr="006D219C">
              <w:rPr>
                <w:rFonts w:cs="Arial"/>
                <w:sz w:val="20"/>
                <w:szCs w:val="20"/>
              </w:rPr>
              <w:t xml:space="preserve">Bemerkungen zu „Gefährdungen durch Biostoffe“: </w:t>
            </w:r>
            <w:r w:rsidRPr="006D219C">
              <w:rPr>
                <w:b/>
                <w:sz w:val="20"/>
                <w:szCs w:val="20"/>
                <w:u w:val="single"/>
              </w:rPr>
              <w:fldChar w:fldCharType="begin">
                <w:ffData>
                  <w:name w:val="Text8"/>
                  <w:enabled/>
                  <w:calcOnExit w:val="0"/>
                  <w:textInput/>
                </w:ffData>
              </w:fldChar>
            </w:r>
            <w:r w:rsidRPr="006D219C">
              <w:rPr>
                <w:b/>
                <w:sz w:val="20"/>
                <w:szCs w:val="20"/>
                <w:u w:val="single"/>
              </w:rPr>
              <w:instrText xml:space="preserve"> FORMTEXT </w:instrText>
            </w:r>
            <w:r w:rsidRPr="006D219C">
              <w:rPr>
                <w:b/>
                <w:sz w:val="20"/>
                <w:szCs w:val="20"/>
                <w:u w:val="single"/>
              </w:rPr>
            </w:r>
            <w:r w:rsidRPr="006D219C">
              <w:rPr>
                <w:b/>
                <w:sz w:val="20"/>
                <w:szCs w:val="20"/>
                <w:u w:val="single"/>
              </w:rPr>
              <w:fldChar w:fldCharType="separate"/>
            </w:r>
            <w:r w:rsidRPr="006D219C">
              <w:rPr>
                <w:b/>
                <w:noProof/>
                <w:sz w:val="20"/>
                <w:szCs w:val="20"/>
                <w:u w:val="single"/>
              </w:rPr>
              <w:t> </w:t>
            </w:r>
            <w:r w:rsidRPr="006D219C">
              <w:rPr>
                <w:b/>
                <w:noProof/>
                <w:sz w:val="20"/>
                <w:szCs w:val="20"/>
                <w:u w:val="single"/>
              </w:rPr>
              <w:t> </w:t>
            </w:r>
            <w:r w:rsidRPr="006D219C">
              <w:rPr>
                <w:b/>
                <w:noProof/>
                <w:sz w:val="20"/>
                <w:szCs w:val="20"/>
                <w:u w:val="single"/>
              </w:rPr>
              <w:t> </w:t>
            </w:r>
            <w:r w:rsidRPr="006D219C">
              <w:rPr>
                <w:b/>
                <w:noProof/>
                <w:sz w:val="20"/>
                <w:szCs w:val="20"/>
                <w:u w:val="single"/>
              </w:rPr>
              <w:t> </w:t>
            </w:r>
            <w:r w:rsidRPr="006D219C">
              <w:rPr>
                <w:b/>
                <w:noProof/>
                <w:sz w:val="20"/>
                <w:szCs w:val="20"/>
                <w:u w:val="single"/>
              </w:rPr>
              <w:t> </w:t>
            </w:r>
            <w:r w:rsidRPr="006D219C">
              <w:rPr>
                <w:b/>
                <w:sz w:val="20"/>
                <w:szCs w:val="20"/>
                <w:u w:val="single"/>
              </w:rPr>
              <w:fldChar w:fldCharType="end"/>
            </w:r>
          </w:p>
        </w:tc>
      </w:tr>
    </w:tbl>
    <w:p w:rsidR="00A94A77" w:rsidRPr="00C32657" w:rsidRDefault="00A94A77" w:rsidP="001C30C0">
      <w:pPr>
        <w:tabs>
          <w:tab w:val="left" w:pos="7864"/>
        </w:tabs>
        <w:rPr>
          <w:sz w:val="10"/>
          <w:szCs w:val="10"/>
        </w:rPr>
      </w:pPr>
    </w:p>
    <w:tbl>
      <w:tblPr>
        <w:tblW w:w="107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297"/>
        <w:gridCol w:w="992"/>
        <w:gridCol w:w="709"/>
        <w:gridCol w:w="709"/>
      </w:tblGrid>
      <w:tr w:rsidR="00980F96" w:rsidRPr="00786B4A" w:rsidTr="0091087A">
        <w:trPr>
          <w:cantSplit/>
          <w:trHeight w:val="350"/>
          <w:tblHeader/>
        </w:trPr>
        <w:tc>
          <w:tcPr>
            <w:tcW w:w="8297" w:type="dxa"/>
            <w:shd w:val="clear" w:color="auto" w:fill="F2F2F2" w:themeFill="background1" w:themeFillShade="F2"/>
            <w:vAlign w:val="center"/>
            <w:hideMark/>
          </w:tcPr>
          <w:p w:rsidR="00980F96" w:rsidRPr="00D008E0" w:rsidRDefault="00980F96" w:rsidP="00A94A77">
            <w:pPr>
              <w:tabs>
                <w:tab w:val="left" w:pos="709"/>
              </w:tabs>
              <w:spacing w:beforeLines="20" w:before="48" w:afterLines="50" w:after="120"/>
              <w:ind w:left="357" w:hanging="357"/>
              <w:rPr>
                <w:rFonts w:eastAsia="Times New Roman" w:cs="Arial"/>
                <w:b/>
                <w:sz w:val="20"/>
                <w:szCs w:val="20"/>
                <w:lang w:eastAsia="en-GB"/>
              </w:rPr>
            </w:pPr>
            <w:r>
              <w:rPr>
                <w:rFonts w:eastAsia="Times New Roman" w:cs="Arial"/>
                <w:b/>
                <w:sz w:val="20"/>
                <w:szCs w:val="20"/>
                <w:lang w:eastAsia="en-GB"/>
              </w:rPr>
              <w:t>1.</w:t>
            </w:r>
            <w:r w:rsidRPr="00D008E0">
              <w:rPr>
                <w:rFonts w:eastAsia="Times New Roman" w:cs="Arial"/>
                <w:b/>
                <w:sz w:val="20"/>
                <w:szCs w:val="20"/>
                <w:lang w:eastAsia="en-GB"/>
              </w:rPr>
              <w:t>4</w:t>
            </w:r>
            <w:r w:rsidRPr="002D16F0">
              <w:rPr>
                <w:rFonts w:eastAsia="Times New Roman" w:cs="Arial"/>
                <w:b/>
                <w:sz w:val="20"/>
                <w:szCs w:val="20"/>
                <w:lang w:eastAsia="en-GB"/>
              </w:rPr>
              <w:tab/>
              <w:t>Gefährdungen durch Arbeitsbedingungen und Arbeitsverfahren</w:t>
            </w:r>
          </w:p>
        </w:tc>
        <w:tc>
          <w:tcPr>
            <w:tcW w:w="992" w:type="dxa"/>
            <w:shd w:val="clear" w:color="auto" w:fill="F2F2F2" w:themeFill="background1" w:themeFillShade="F2"/>
          </w:tcPr>
          <w:p w:rsidR="00980F96" w:rsidRDefault="00980F96" w:rsidP="00A94A77">
            <w:pPr>
              <w:pStyle w:val="berschrift1"/>
              <w:keepNext w:val="0"/>
              <w:spacing w:before="60" w:after="60"/>
              <w:jc w:val="center"/>
              <w:rPr>
                <w:rFonts w:ascii="Arial" w:hAnsi="Arial" w:cs="Arial"/>
                <w:b/>
                <w:sz w:val="20"/>
                <w:lang w:val="de-DE"/>
              </w:rPr>
            </w:pPr>
            <w:r w:rsidRPr="00404ACE">
              <w:rPr>
                <w:rFonts w:ascii="Arial" w:hAnsi="Arial" w:cs="Arial"/>
                <w:b/>
                <w:sz w:val="20"/>
                <w:lang w:val="de-DE"/>
              </w:rPr>
              <w:t>Gilt auch für Stillende</w:t>
            </w:r>
          </w:p>
        </w:tc>
        <w:tc>
          <w:tcPr>
            <w:tcW w:w="709" w:type="dxa"/>
            <w:shd w:val="clear" w:color="auto" w:fill="F2F2F2" w:themeFill="background1" w:themeFillShade="F2"/>
            <w:vAlign w:val="center"/>
            <w:hideMark/>
          </w:tcPr>
          <w:p w:rsidR="00980F96" w:rsidRPr="004A7AD3" w:rsidRDefault="00980F96" w:rsidP="00A94A77">
            <w:pPr>
              <w:pStyle w:val="berschrift1"/>
              <w:keepNext w:val="0"/>
              <w:spacing w:before="60" w:after="60"/>
              <w:jc w:val="center"/>
              <w:rPr>
                <w:rFonts w:ascii="Arial" w:hAnsi="Arial" w:cs="Arial"/>
                <w:b/>
                <w:sz w:val="20"/>
                <w:lang w:val="de-DE"/>
              </w:rPr>
            </w:pPr>
            <w:r>
              <w:rPr>
                <w:rFonts w:ascii="Arial" w:hAnsi="Arial" w:cs="Arial"/>
                <w:b/>
                <w:sz w:val="20"/>
                <w:lang w:val="de-DE"/>
              </w:rPr>
              <w:t>Triff</w:t>
            </w:r>
            <w:r w:rsidR="009A1D22">
              <w:rPr>
                <w:rFonts w:ascii="Arial" w:hAnsi="Arial" w:cs="Arial"/>
                <w:b/>
                <w:sz w:val="20"/>
                <w:lang w:val="de-DE"/>
              </w:rPr>
              <w:t>t</w:t>
            </w:r>
            <w:r>
              <w:rPr>
                <w:rFonts w:ascii="Arial" w:hAnsi="Arial" w:cs="Arial"/>
                <w:b/>
                <w:sz w:val="20"/>
                <w:lang w:val="de-DE"/>
              </w:rPr>
              <w:t xml:space="preserve"> zu</w:t>
            </w:r>
          </w:p>
        </w:tc>
        <w:tc>
          <w:tcPr>
            <w:tcW w:w="709" w:type="dxa"/>
            <w:shd w:val="clear" w:color="auto" w:fill="F2F2F2" w:themeFill="background1" w:themeFillShade="F2"/>
            <w:vAlign w:val="center"/>
            <w:hideMark/>
          </w:tcPr>
          <w:p w:rsidR="00980F96" w:rsidRPr="004A7AD3" w:rsidRDefault="00980F96" w:rsidP="00A94A77">
            <w:pPr>
              <w:pStyle w:val="berschrift1"/>
              <w:keepNext w:val="0"/>
              <w:spacing w:before="60" w:after="60"/>
              <w:jc w:val="center"/>
              <w:rPr>
                <w:rFonts w:ascii="Arial" w:hAnsi="Arial" w:cs="Arial"/>
                <w:b/>
                <w:sz w:val="20"/>
                <w:lang w:val="de-DE"/>
              </w:rPr>
            </w:pPr>
            <w:r>
              <w:rPr>
                <w:rFonts w:ascii="Arial" w:hAnsi="Arial" w:cs="Arial"/>
                <w:b/>
                <w:sz w:val="20"/>
                <w:lang w:val="de-DE"/>
              </w:rPr>
              <w:t>Trifft nicht zu</w:t>
            </w:r>
          </w:p>
        </w:tc>
      </w:tr>
      <w:tr w:rsidR="00BA5D9A" w:rsidRPr="00786B4A" w:rsidTr="0091087A">
        <w:trPr>
          <w:cantSplit/>
          <w:trHeight w:val="350"/>
        </w:trPr>
        <w:tc>
          <w:tcPr>
            <w:tcW w:w="8297" w:type="dxa"/>
          </w:tcPr>
          <w:p w:rsidR="00BA5D9A" w:rsidRPr="00FC6964" w:rsidRDefault="00BA5D9A" w:rsidP="00F5298A">
            <w:pPr>
              <w:numPr>
                <w:ilvl w:val="0"/>
                <w:numId w:val="6"/>
              </w:numPr>
              <w:tabs>
                <w:tab w:val="left" w:pos="709"/>
              </w:tabs>
              <w:spacing w:beforeLines="20" w:before="48" w:afterLines="50" w:after="120" w:line="240" w:lineRule="auto"/>
              <w:rPr>
                <w:rFonts w:cs="Arial"/>
                <w:sz w:val="20"/>
                <w:szCs w:val="20"/>
              </w:rPr>
            </w:pPr>
            <w:r w:rsidRPr="00404ACE">
              <w:rPr>
                <w:rFonts w:cs="Arial"/>
                <w:sz w:val="20"/>
                <w:szCs w:val="20"/>
              </w:rPr>
              <w:t>Tätigkeiten können nicht, soweit es für eine schwangere / stillende Frau erforderlich ist, jederzeit kurz unterbrochen werden.</w:t>
            </w:r>
          </w:p>
        </w:tc>
        <w:tc>
          <w:tcPr>
            <w:tcW w:w="992" w:type="dxa"/>
          </w:tcPr>
          <w:p w:rsidR="00BA5D9A" w:rsidRPr="00980F96" w:rsidRDefault="00BA5D9A" w:rsidP="00F5298A">
            <w:pPr>
              <w:spacing w:beforeLines="20" w:before="48" w:afterLines="70" w:after="168"/>
              <w:jc w:val="center"/>
              <w:rPr>
                <w:rFonts w:cs="Arial"/>
              </w:rPr>
            </w:pPr>
            <w:r>
              <w:rPr>
                <w:rFonts w:cs="Arial"/>
              </w:rPr>
              <w:t>ja</w:t>
            </w:r>
          </w:p>
        </w:tc>
        <w:tc>
          <w:tcPr>
            <w:tcW w:w="709" w:type="dxa"/>
          </w:tcPr>
          <w:p w:rsidR="00BA5D9A" w:rsidRPr="00404ACE" w:rsidRDefault="007B7F71" w:rsidP="00330D69">
            <w:pPr>
              <w:jc w:val="center"/>
              <w:rPr>
                <w:rFonts w:cs="Arial"/>
                <w:szCs w:val="20"/>
                <w:lang w:val="en-US"/>
              </w:rPr>
            </w:pPr>
            <w:sdt>
              <w:sdtPr>
                <w:rPr>
                  <w:rFonts w:cs="Arial"/>
                  <w:sz w:val="20"/>
                </w:rPr>
                <w:id w:val="-1350637257"/>
                <w14:checkbox>
                  <w14:checked w14:val="0"/>
                  <w14:checkedState w14:val="2612" w14:font="MS Gothic"/>
                  <w14:uncheckedState w14:val="2610" w14:font="MS Gothic"/>
                </w14:checkbox>
              </w:sdtPr>
              <w:sdtEndPr/>
              <w:sdtContent>
                <w:r w:rsidR="00BA5D9A">
                  <w:rPr>
                    <w:rFonts w:ascii="MS Gothic" w:eastAsia="MS Gothic" w:hAnsi="MS Gothic" w:cs="Arial" w:hint="eastAsia"/>
                    <w:sz w:val="20"/>
                  </w:rPr>
                  <w:t>☐</w:t>
                </w:r>
              </w:sdtContent>
            </w:sdt>
          </w:p>
        </w:tc>
        <w:tc>
          <w:tcPr>
            <w:tcW w:w="709" w:type="dxa"/>
            <w:shd w:val="clear" w:color="auto" w:fill="FFFFFF"/>
          </w:tcPr>
          <w:p w:rsidR="00BA5D9A" w:rsidRPr="007B4BC7" w:rsidRDefault="007B7F71" w:rsidP="00330D69">
            <w:pPr>
              <w:jc w:val="center"/>
              <w:rPr>
                <w:rFonts w:cs="Arial"/>
                <w:szCs w:val="20"/>
                <w:lang w:val="en-US"/>
              </w:rPr>
            </w:pPr>
            <w:sdt>
              <w:sdtPr>
                <w:rPr>
                  <w:rFonts w:cs="Arial"/>
                  <w:sz w:val="20"/>
                </w:rPr>
                <w:id w:val="1114483297"/>
                <w14:checkbox>
                  <w14:checked w14:val="0"/>
                  <w14:checkedState w14:val="2612" w14:font="MS Gothic"/>
                  <w14:uncheckedState w14:val="2610" w14:font="MS Gothic"/>
                </w14:checkbox>
              </w:sdtPr>
              <w:sdtEndPr/>
              <w:sdtContent>
                <w:r w:rsidR="00BA5D9A">
                  <w:rPr>
                    <w:rFonts w:ascii="MS Gothic" w:eastAsia="MS Gothic" w:hAnsi="MS Gothic" w:cs="Arial" w:hint="eastAsia"/>
                    <w:sz w:val="20"/>
                  </w:rPr>
                  <w:t>☐</w:t>
                </w:r>
              </w:sdtContent>
            </w:sdt>
          </w:p>
        </w:tc>
      </w:tr>
      <w:tr w:rsidR="00BA5D9A" w:rsidRPr="00786B4A" w:rsidTr="0091087A">
        <w:trPr>
          <w:cantSplit/>
          <w:trHeight w:val="350"/>
        </w:trPr>
        <w:tc>
          <w:tcPr>
            <w:tcW w:w="8297" w:type="dxa"/>
          </w:tcPr>
          <w:p w:rsidR="00BA5D9A" w:rsidRPr="00FC6964" w:rsidRDefault="00BA5D9A" w:rsidP="00F5298A">
            <w:pPr>
              <w:numPr>
                <w:ilvl w:val="0"/>
                <w:numId w:val="6"/>
              </w:numPr>
              <w:tabs>
                <w:tab w:val="left" w:pos="709"/>
              </w:tabs>
              <w:spacing w:beforeLines="20" w:before="48" w:afterLines="50" w:after="120" w:line="240" w:lineRule="auto"/>
              <w:ind w:left="284" w:hanging="284"/>
              <w:rPr>
                <w:rFonts w:cs="Arial"/>
                <w:i/>
                <w:sz w:val="20"/>
                <w:szCs w:val="20"/>
              </w:rPr>
            </w:pPr>
            <w:r>
              <w:rPr>
                <w:rFonts w:cs="Arial"/>
                <w:i/>
                <w:sz w:val="20"/>
                <w:szCs w:val="20"/>
              </w:rPr>
              <w:t>U</w:t>
            </w:r>
            <w:r w:rsidRPr="00404ACE">
              <w:rPr>
                <w:rFonts w:cs="Arial"/>
                <w:i/>
                <w:sz w:val="20"/>
                <w:szCs w:val="20"/>
              </w:rPr>
              <w:t>nverantwortbare Gefährdung durch Alleinarbeit (Alleinarbeit liegt vor, wenn der Arbeitsplatz nicht jederzeit verlassen werden kann oder nicht jederzeit Hilfe erreicht werden kann).</w:t>
            </w:r>
          </w:p>
        </w:tc>
        <w:tc>
          <w:tcPr>
            <w:tcW w:w="992" w:type="dxa"/>
          </w:tcPr>
          <w:p w:rsidR="00BA5D9A" w:rsidRPr="00980F96" w:rsidRDefault="00BA5D9A" w:rsidP="00F5298A">
            <w:pPr>
              <w:jc w:val="center"/>
              <w:rPr>
                <w:rFonts w:cs="Arial"/>
                <w:highlight w:val="magenta"/>
              </w:rPr>
            </w:pPr>
          </w:p>
        </w:tc>
        <w:tc>
          <w:tcPr>
            <w:tcW w:w="709" w:type="dxa"/>
          </w:tcPr>
          <w:p w:rsidR="00BA5D9A" w:rsidRPr="00404ACE" w:rsidRDefault="007B7F71" w:rsidP="00330D69">
            <w:pPr>
              <w:jc w:val="center"/>
              <w:rPr>
                <w:rFonts w:cs="Arial"/>
                <w:szCs w:val="20"/>
                <w:lang w:val="en-US"/>
              </w:rPr>
            </w:pPr>
            <w:sdt>
              <w:sdtPr>
                <w:rPr>
                  <w:rFonts w:cs="Arial"/>
                  <w:sz w:val="20"/>
                </w:rPr>
                <w:id w:val="1811752774"/>
                <w14:checkbox>
                  <w14:checked w14:val="0"/>
                  <w14:checkedState w14:val="2612" w14:font="MS Gothic"/>
                  <w14:uncheckedState w14:val="2610" w14:font="MS Gothic"/>
                </w14:checkbox>
              </w:sdtPr>
              <w:sdtEndPr/>
              <w:sdtContent>
                <w:r w:rsidR="00BA5D9A">
                  <w:rPr>
                    <w:rFonts w:ascii="MS Gothic" w:eastAsia="MS Gothic" w:hAnsi="MS Gothic" w:cs="Arial" w:hint="eastAsia"/>
                    <w:sz w:val="20"/>
                  </w:rPr>
                  <w:t>☐</w:t>
                </w:r>
              </w:sdtContent>
            </w:sdt>
          </w:p>
        </w:tc>
        <w:tc>
          <w:tcPr>
            <w:tcW w:w="709" w:type="dxa"/>
            <w:shd w:val="clear" w:color="auto" w:fill="FFFFFF"/>
          </w:tcPr>
          <w:p w:rsidR="00BA5D9A" w:rsidRPr="007B4BC7" w:rsidRDefault="007B7F71" w:rsidP="00330D69">
            <w:pPr>
              <w:jc w:val="center"/>
              <w:rPr>
                <w:rFonts w:cs="Arial"/>
                <w:szCs w:val="20"/>
                <w:lang w:val="en-US"/>
              </w:rPr>
            </w:pPr>
            <w:sdt>
              <w:sdtPr>
                <w:rPr>
                  <w:rFonts w:cs="Arial"/>
                  <w:sz w:val="20"/>
                </w:rPr>
                <w:id w:val="12648391"/>
                <w14:checkbox>
                  <w14:checked w14:val="0"/>
                  <w14:checkedState w14:val="2612" w14:font="MS Gothic"/>
                  <w14:uncheckedState w14:val="2610" w14:font="MS Gothic"/>
                </w14:checkbox>
              </w:sdtPr>
              <w:sdtEndPr/>
              <w:sdtContent>
                <w:r w:rsidR="00BA5D9A">
                  <w:rPr>
                    <w:rFonts w:ascii="MS Gothic" w:eastAsia="MS Gothic" w:hAnsi="MS Gothic" w:cs="Arial" w:hint="eastAsia"/>
                    <w:sz w:val="20"/>
                  </w:rPr>
                  <w:t>☐</w:t>
                </w:r>
              </w:sdtContent>
            </w:sdt>
          </w:p>
        </w:tc>
      </w:tr>
      <w:tr w:rsidR="00B732F8" w:rsidRPr="00786B4A" w:rsidTr="0091087A">
        <w:trPr>
          <w:cantSplit/>
          <w:trHeight w:val="350"/>
        </w:trPr>
        <w:tc>
          <w:tcPr>
            <w:tcW w:w="8297" w:type="dxa"/>
          </w:tcPr>
          <w:p w:rsidR="00B732F8" w:rsidRPr="00443244" w:rsidRDefault="00B732F8" w:rsidP="00330D69">
            <w:pPr>
              <w:numPr>
                <w:ilvl w:val="0"/>
                <w:numId w:val="6"/>
              </w:numPr>
              <w:tabs>
                <w:tab w:val="left" w:pos="709"/>
              </w:tabs>
              <w:spacing w:beforeLines="20" w:before="48" w:afterLines="50" w:after="120" w:line="240" w:lineRule="auto"/>
              <w:rPr>
                <w:rFonts w:cs="Arial"/>
                <w:sz w:val="20"/>
                <w:szCs w:val="20"/>
              </w:rPr>
            </w:pPr>
            <w:r w:rsidRPr="00443244">
              <w:rPr>
                <w:rFonts w:cs="Arial"/>
                <w:sz w:val="20"/>
                <w:szCs w:val="20"/>
              </w:rPr>
              <w:t>Tätigkeiten im Bergbau unter Tage.</w:t>
            </w:r>
          </w:p>
        </w:tc>
        <w:tc>
          <w:tcPr>
            <w:tcW w:w="992" w:type="dxa"/>
          </w:tcPr>
          <w:p w:rsidR="00B732F8" w:rsidRPr="00443244" w:rsidRDefault="00B732F8" w:rsidP="00330D69">
            <w:pPr>
              <w:jc w:val="center"/>
              <w:rPr>
                <w:rFonts w:cs="Arial"/>
                <w:szCs w:val="20"/>
              </w:rPr>
            </w:pPr>
            <w:r w:rsidRPr="00443244">
              <w:rPr>
                <w:rFonts w:cs="Arial"/>
                <w:szCs w:val="20"/>
              </w:rPr>
              <w:t>ja</w:t>
            </w:r>
          </w:p>
        </w:tc>
        <w:tc>
          <w:tcPr>
            <w:tcW w:w="709" w:type="dxa"/>
          </w:tcPr>
          <w:p w:rsidR="00B732F8" w:rsidRPr="00443244" w:rsidRDefault="007B7F71" w:rsidP="00330D69">
            <w:pPr>
              <w:jc w:val="center"/>
              <w:rPr>
                <w:rFonts w:cs="Arial"/>
                <w:szCs w:val="20"/>
                <w:lang w:val="en-US"/>
              </w:rPr>
            </w:pPr>
            <w:sdt>
              <w:sdtPr>
                <w:rPr>
                  <w:rFonts w:cs="Arial"/>
                  <w:sz w:val="20"/>
                </w:rPr>
                <w:id w:val="-1107423675"/>
                <w14:checkbox>
                  <w14:checked w14:val="0"/>
                  <w14:checkedState w14:val="2612" w14:font="MS Gothic"/>
                  <w14:uncheckedState w14:val="2610" w14:font="MS Gothic"/>
                </w14:checkbox>
              </w:sdtPr>
              <w:sdtEndPr/>
              <w:sdtContent>
                <w:r w:rsidR="00B732F8" w:rsidRPr="00443244">
                  <w:rPr>
                    <w:rFonts w:ascii="MS Gothic" w:eastAsia="MS Gothic" w:hAnsi="MS Gothic" w:cs="Arial" w:hint="eastAsia"/>
                    <w:sz w:val="20"/>
                  </w:rPr>
                  <w:t>☐</w:t>
                </w:r>
              </w:sdtContent>
            </w:sdt>
          </w:p>
        </w:tc>
        <w:tc>
          <w:tcPr>
            <w:tcW w:w="709" w:type="dxa"/>
            <w:shd w:val="clear" w:color="auto" w:fill="FFFFFF"/>
          </w:tcPr>
          <w:p w:rsidR="00B732F8" w:rsidRPr="00443244" w:rsidRDefault="007B7F71" w:rsidP="00330D69">
            <w:pPr>
              <w:jc w:val="center"/>
              <w:rPr>
                <w:rFonts w:cs="Arial"/>
                <w:szCs w:val="20"/>
                <w:lang w:val="en-US"/>
              </w:rPr>
            </w:pPr>
            <w:sdt>
              <w:sdtPr>
                <w:rPr>
                  <w:rFonts w:cs="Arial"/>
                  <w:sz w:val="20"/>
                </w:rPr>
                <w:id w:val="-1177115275"/>
                <w14:checkbox>
                  <w14:checked w14:val="0"/>
                  <w14:checkedState w14:val="2612" w14:font="MS Gothic"/>
                  <w14:uncheckedState w14:val="2610" w14:font="MS Gothic"/>
                </w14:checkbox>
              </w:sdtPr>
              <w:sdtEndPr/>
              <w:sdtContent>
                <w:r w:rsidR="00B732F8" w:rsidRPr="00443244">
                  <w:rPr>
                    <w:rFonts w:ascii="MS Gothic" w:eastAsia="MS Gothic" w:hAnsi="MS Gothic" w:cs="Arial" w:hint="eastAsia"/>
                    <w:sz w:val="20"/>
                  </w:rPr>
                  <w:t>☐</w:t>
                </w:r>
              </w:sdtContent>
            </w:sdt>
          </w:p>
        </w:tc>
      </w:tr>
      <w:tr w:rsidR="00B732F8" w:rsidRPr="00786B4A" w:rsidTr="0091087A">
        <w:trPr>
          <w:cantSplit/>
          <w:trHeight w:val="350"/>
        </w:trPr>
        <w:tc>
          <w:tcPr>
            <w:tcW w:w="8297" w:type="dxa"/>
          </w:tcPr>
          <w:p w:rsidR="00B732F8" w:rsidRPr="00FC6964" w:rsidRDefault="00B732F8" w:rsidP="00FC6964">
            <w:pPr>
              <w:numPr>
                <w:ilvl w:val="0"/>
                <w:numId w:val="6"/>
              </w:numPr>
              <w:tabs>
                <w:tab w:val="left" w:pos="709"/>
              </w:tabs>
              <w:spacing w:beforeLines="20" w:before="48" w:afterLines="50" w:after="120" w:line="240" w:lineRule="auto"/>
              <w:ind w:left="284" w:hanging="284"/>
              <w:rPr>
                <w:rFonts w:cs="Arial"/>
                <w:sz w:val="20"/>
                <w:szCs w:val="20"/>
              </w:rPr>
            </w:pPr>
            <w:r w:rsidRPr="00404ACE">
              <w:rPr>
                <w:rFonts w:cs="Arial"/>
                <w:sz w:val="20"/>
                <w:szCs w:val="20"/>
              </w:rPr>
              <w:t>Tätigkeiten, bei denen überwiegend bewegungsarm ständig gestanden werden muss und wenn diese Tätigkeit täglich vier Stunden überschreitet.</w:t>
            </w:r>
          </w:p>
        </w:tc>
        <w:tc>
          <w:tcPr>
            <w:tcW w:w="992" w:type="dxa"/>
          </w:tcPr>
          <w:p w:rsidR="00B732F8" w:rsidRPr="00A377DF" w:rsidRDefault="00B732F8" w:rsidP="00915A84">
            <w:pPr>
              <w:jc w:val="center"/>
              <w:rPr>
                <w:rFonts w:cs="Arial"/>
                <w:szCs w:val="20"/>
              </w:rPr>
            </w:pPr>
          </w:p>
        </w:tc>
        <w:tc>
          <w:tcPr>
            <w:tcW w:w="709" w:type="dxa"/>
          </w:tcPr>
          <w:p w:rsidR="00B732F8" w:rsidRPr="00404ACE" w:rsidRDefault="007B7F71" w:rsidP="00330D69">
            <w:pPr>
              <w:jc w:val="center"/>
              <w:rPr>
                <w:rFonts w:cs="Arial"/>
                <w:szCs w:val="20"/>
                <w:lang w:val="en-US"/>
              </w:rPr>
            </w:pPr>
            <w:sdt>
              <w:sdtPr>
                <w:rPr>
                  <w:rFonts w:cs="Arial"/>
                  <w:sz w:val="20"/>
                </w:rPr>
                <w:id w:val="1599295229"/>
                <w14:checkbox>
                  <w14:checked w14:val="0"/>
                  <w14:checkedState w14:val="2612" w14:font="MS Gothic"/>
                  <w14:uncheckedState w14:val="2610" w14:font="MS Gothic"/>
                </w14:checkbox>
              </w:sdtPr>
              <w:sdtEndPr/>
              <w:sdtContent>
                <w:r w:rsidR="00B732F8">
                  <w:rPr>
                    <w:rFonts w:ascii="MS Gothic" w:eastAsia="MS Gothic" w:hAnsi="MS Gothic" w:cs="Arial" w:hint="eastAsia"/>
                    <w:sz w:val="20"/>
                  </w:rPr>
                  <w:t>☐</w:t>
                </w:r>
              </w:sdtContent>
            </w:sdt>
          </w:p>
        </w:tc>
        <w:tc>
          <w:tcPr>
            <w:tcW w:w="709" w:type="dxa"/>
            <w:shd w:val="clear" w:color="auto" w:fill="FFFFFF"/>
          </w:tcPr>
          <w:p w:rsidR="00B732F8" w:rsidRPr="007B4BC7" w:rsidRDefault="007B7F71" w:rsidP="00330D69">
            <w:pPr>
              <w:jc w:val="center"/>
              <w:rPr>
                <w:rFonts w:cs="Arial"/>
                <w:szCs w:val="20"/>
                <w:lang w:val="en-US"/>
              </w:rPr>
            </w:pPr>
            <w:sdt>
              <w:sdtPr>
                <w:rPr>
                  <w:rFonts w:cs="Arial"/>
                  <w:sz w:val="20"/>
                </w:rPr>
                <w:id w:val="-2037419191"/>
                <w14:checkbox>
                  <w14:checked w14:val="0"/>
                  <w14:checkedState w14:val="2612" w14:font="MS Gothic"/>
                  <w14:uncheckedState w14:val="2610" w14:font="MS Gothic"/>
                </w14:checkbox>
              </w:sdtPr>
              <w:sdtEndPr/>
              <w:sdtContent>
                <w:r w:rsidR="00B732F8">
                  <w:rPr>
                    <w:rFonts w:ascii="MS Gothic" w:eastAsia="MS Gothic" w:hAnsi="MS Gothic" w:cs="Arial" w:hint="eastAsia"/>
                    <w:sz w:val="20"/>
                  </w:rPr>
                  <w:t>☐</w:t>
                </w:r>
              </w:sdtContent>
            </w:sdt>
          </w:p>
        </w:tc>
      </w:tr>
      <w:tr w:rsidR="00B732F8" w:rsidRPr="00786B4A" w:rsidTr="0091087A">
        <w:trPr>
          <w:cantSplit/>
          <w:trHeight w:val="350"/>
        </w:trPr>
        <w:tc>
          <w:tcPr>
            <w:tcW w:w="8297" w:type="dxa"/>
          </w:tcPr>
          <w:p w:rsidR="00B732F8" w:rsidRPr="00FC6964" w:rsidRDefault="00B732F8" w:rsidP="00F5298A">
            <w:pPr>
              <w:numPr>
                <w:ilvl w:val="0"/>
                <w:numId w:val="6"/>
              </w:numPr>
              <w:tabs>
                <w:tab w:val="left" w:pos="709"/>
              </w:tabs>
              <w:spacing w:beforeLines="20" w:before="48" w:afterLines="50" w:after="120" w:line="240" w:lineRule="auto"/>
              <w:ind w:left="284" w:hanging="284"/>
              <w:rPr>
                <w:rFonts w:cs="Arial"/>
                <w:sz w:val="20"/>
                <w:szCs w:val="20"/>
              </w:rPr>
            </w:pPr>
            <w:r w:rsidRPr="00404ACE">
              <w:rPr>
                <w:rFonts w:cs="Arial"/>
                <w:sz w:val="20"/>
                <w:szCs w:val="20"/>
              </w:rPr>
              <w:t xml:space="preserve">Tätigkeiten, bei denen sich häufig </w:t>
            </w:r>
            <w:r w:rsidRPr="00404ACE">
              <w:rPr>
                <w:rFonts w:cs="Arial"/>
                <w:i/>
                <w:sz w:val="20"/>
                <w:szCs w:val="20"/>
              </w:rPr>
              <w:t>(mehr als 5-6 mal pro Stunde)</w:t>
            </w:r>
            <w:r w:rsidRPr="00404ACE">
              <w:rPr>
                <w:rFonts w:cs="Arial"/>
                <w:sz w:val="20"/>
                <w:szCs w:val="20"/>
              </w:rPr>
              <w:t xml:space="preserve"> erheblich gestreckt, gebeugt, dauernd gehockt, gebückt gehalten oder bei denen sonstige Zwangshaltungen eingenommen werden müssen.</w:t>
            </w:r>
          </w:p>
        </w:tc>
        <w:tc>
          <w:tcPr>
            <w:tcW w:w="992" w:type="dxa"/>
          </w:tcPr>
          <w:p w:rsidR="00B732F8" w:rsidRPr="003C6E68" w:rsidRDefault="00B732F8" w:rsidP="00F5298A">
            <w:pPr>
              <w:jc w:val="center"/>
              <w:rPr>
                <w:rFonts w:cs="Arial"/>
                <w:szCs w:val="20"/>
              </w:rPr>
            </w:pPr>
          </w:p>
        </w:tc>
        <w:tc>
          <w:tcPr>
            <w:tcW w:w="709" w:type="dxa"/>
          </w:tcPr>
          <w:p w:rsidR="00B732F8" w:rsidRPr="00404ACE" w:rsidRDefault="007B7F71" w:rsidP="00330D69">
            <w:pPr>
              <w:jc w:val="center"/>
              <w:rPr>
                <w:rFonts w:cs="Arial"/>
                <w:szCs w:val="20"/>
                <w:lang w:val="en-US"/>
              </w:rPr>
            </w:pPr>
            <w:sdt>
              <w:sdtPr>
                <w:rPr>
                  <w:rFonts w:cs="Arial"/>
                  <w:sz w:val="20"/>
                </w:rPr>
                <w:id w:val="-932115078"/>
                <w14:checkbox>
                  <w14:checked w14:val="0"/>
                  <w14:checkedState w14:val="2612" w14:font="MS Gothic"/>
                  <w14:uncheckedState w14:val="2610" w14:font="MS Gothic"/>
                </w14:checkbox>
              </w:sdtPr>
              <w:sdtEndPr/>
              <w:sdtContent>
                <w:r w:rsidR="00B732F8">
                  <w:rPr>
                    <w:rFonts w:ascii="MS Gothic" w:eastAsia="MS Gothic" w:hAnsi="MS Gothic" w:cs="Arial" w:hint="eastAsia"/>
                    <w:sz w:val="20"/>
                  </w:rPr>
                  <w:t>☐</w:t>
                </w:r>
              </w:sdtContent>
            </w:sdt>
          </w:p>
        </w:tc>
        <w:tc>
          <w:tcPr>
            <w:tcW w:w="709" w:type="dxa"/>
            <w:shd w:val="clear" w:color="auto" w:fill="FFFFFF"/>
          </w:tcPr>
          <w:p w:rsidR="00B732F8" w:rsidRPr="007B4BC7" w:rsidRDefault="007B7F71" w:rsidP="00330D69">
            <w:pPr>
              <w:jc w:val="center"/>
              <w:rPr>
                <w:rFonts w:cs="Arial"/>
                <w:szCs w:val="20"/>
                <w:lang w:val="en-US"/>
              </w:rPr>
            </w:pPr>
            <w:sdt>
              <w:sdtPr>
                <w:rPr>
                  <w:rFonts w:cs="Arial"/>
                  <w:sz w:val="20"/>
                </w:rPr>
                <w:id w:val="1111636820"/>
                <w14:checkbox>
                  <w14:checked w14:val="0"/>
                  <w14:checkedState w14:val="2612" w14:font="MS Gothic"/>
                  <w14:uncheckedState w14:val="2610" w14:font="MS Gothic"/>
                </w14:checkbox>
              </w:sdtPr>
              <w:sdtEndPr/>
              <w:sdtContent>
                <w:r w:rsidR="00B732F8">
                  <w:rPr>
                    <w:rFonts w:ascii="MS Gothic" w:eastAsia="MS Gothic" w:hAnsi="MS Gothic" w:cs="Arial" w:hint="eastAsia"/>
                    <w:sz w:val="20"/>
                  </w:rPr>
                  <w:t>☐</w:t>
                </w:r>
              </w:sdtContent>
            </w:sdt>
          </w:p>
        </w:tc>
      </w:tr>
      <w:tr w:rsidR="00B732F8" w:rsidRPr="00786B4A" w:rsidTr="0091087A">
        <w:trPr>
          <w:cantSplit/>
          <w:trHeight w:val="350"/>
        </w:trPr>
        <w:tc>
          <w:tcPr>
            <w:tcW w:w="8297" w:type="dxa"/>
          </w:tcPr>
          <w:p w:rsidR="00B732F8" w:rsidRPr="00FC6964" w:rsidRDefault="00B732F8" w:rsidP="00F5298A">
            <w:pPr>
              <w:numPr>
                <w:ilvl w:val="0"/>
                <w:numId w:val="6"/>
              </w:numPr>
              <w:tabs>
                <w:tab w:val="left" w:pos="709"/>
              </w:tabs>
              <w:spacing w:beforeLines="20" w:before="48" w:afterLines="50" w:after="120" w:line="240" w:lineRule="auto"/>
              <w:ind w:left="284" w:hanging="284"/>
              <w:rPr>
                <w:rFonts w:cs="Arial"/>
                <w:sz w:val="20"/>
                <w:szCs w:val="20"/>
              </w:rPr>
            </w:pPr>
            <w:r w:rsidRPr="00404ACE">
              <w:rPr>
                <w:rFonts w:cs="Arial"/>
                <w:sz w:val="20"/>
                <w:szCs w:val="20"/>
              </w:rPr>
              <w:t>Einsatz auf Beförderungsmitteln, wenn dies für eine schwangere Frau und / oder ihr Kind eine unverantwortbare Gefährdung darstellt.</w:t>
            </w:r>
          </w:p>
        </w:tc>
        <w:tc>
          <w:tcPr>
            <w:tcW w:w="992" w:type="dxa"/>
          </w:tcPr>
          <w:p w:rsidR="00B732F8" w:rsidRPr="00980F96" w:rsidRDefault="00B732F8" w:rsidP="00F5298A">
            <w:pPr>
              <w:jc w:val="center"/>
              <w:rPr>
                <w:rFonts w:cs="Arial"/>
                <w:sz w:val="20"/>
                <w:szCs w:val="20"/>
              </w:rPr>
            </w:pPr>
          </w:p>
        </w:tc>
        <w:tc>
          <w:tcPr>
            <w:tcW w:w="709" w:type="dxa"/>
          </w:tcPr>
          <w:p w:rsidR="00B732F8" w:rsidRPr="00404ACE" w:rsidRDefault="007B7F71" w:rsidP="00330D69">
            <w:pPr>
              <w:jc w:val="center"/>
              <w:rPr>
                <w:rFonts w:cs="Arial"/>
                <w:szCs w:val="20"/>
                <w:lang w:val="en-US"/>
              </w:rPr>
            </w:pPr>
            <w:sdt>
              <w:sdtPr>
                <w:rPr>
                  <w:rFonts w:cs="Arial"/>
                  <w:sz w:val="20"/>
                </w:rPr>
                <w:id w:val="848303757"/>
                <w14:checkbox>
                  <w14:checked w14:val="0"/>
                  <w14:checkedState w14:val="2612" w14:font="MS Gothic"/>
                  <w14:uncheckedState w14:val="2610" w14:font="MS Gothic"/>
                </w14:checkbox>
              </w:sdtPr>
              <w:sdtEndPr/>
              <w:sdtContent>
                <w:r w:rsidR="00B732F8">
                  <w:rPr>
                    <w:rFonts w:ascii="MS Gothic" w:eastAsia="MS Gothic" w:hAnsi="MS Gothic" w:cs="Arial" w:hint="eastAsia"/>
                    <w:sz w:val="20"/>
                  </w:rPr>
                  <w:t>☐</w:t>
                </w:r>
              </w:sdtContent>
            </w:sdt>
          </w:p>
        </w:tc>
        <w:tc>
          <w:tcPr>
            <w:tcW w:w="709" w:type="dxa"/>
            <w:shd w:val="clear" w:color="auto" w:fill="FFFFFF"/>
          </w:tcPr>
          <w:p w:rsidR="00B732F8" w:rsidRPr="007B4BC7" w:rsidRDefault="007B7F71" w:rsidP="00330D69">
            <w:pPr>
              <w:jc w:val="center"/>
              <w:rPr>
                <w:rFonts w:cs="Arial"/>
                <w:szCs w:val="20"/>
                <w:lang w:val="en-US"/>
              </w:rPr>
            </w:pPr>
            <w:sdt>
              <w:sdtPr>
                <w:rPr>
                  <w:rFonts w:cs="Arial"/>
                  <w:sz w:val="20"/>
                </w:rPr>
                <w:id w:val="1647545973"/>
                <w14:checkbox>
                  <w14:checked w14:val="0"/>
                  <w14:checkedState w14:val="2612" w14:font="MS Gothic"/>
                  <w14:uncheckedState w14:val="2610" w14:font="MS Gothic"/>
                </w14:checkbox>
              </w:sdtPr>
              <w:sdtEndPr/>
              <w:sdtContent>
                <w:r w:rsidR="00B732F8">
                  <w:rPr>
                    <w:rFonts w:ascii="MS Gothic" w:eastAsia="MS Gothic" w:hAnsi="MS Gothic" w:cs="Arial" w:hint="eastAsia"/>
                    <w:sz w:val="20"/>
                  </w:rPr>
                  <w:t>☐</w:t>
                </w:r>
              </w:sdtContent>
            </w:sdt>
          </w:p>
        </w:tc>
      </w:tr>
      <w:tr w:rsidR="00B732F8" w:rsidRPr="00786B4A" w:rsidTr="0091087A">
        <w:trPr>
          <w:cantSplit/>
          <w:trHeight w:val="350"/>
        </w:trPr>
        <w:tc>
          <w:tcPr>
            <w:tcW w:w="8297" w:type="dxa"/>
          </w:tcPr>
          <w:p w:rsidR="00B732F8" w:rsidRPr="00FC6964" w:rsidRDefault="00B732F8" w:rsidP="00F5298A">
            <w:pPr>
              <w:numPr>
                <w:ilvl w:val="0"/>
                <w:numId w:val="6"/>
              </w:numPr>
              <w:tabs>
                <w:tab w:val="left" w:pos="709"/>
              </w:tabs>
              <w:spacing w:beforeLines="20" w:before="48" w:afterLines="50" w:after="120" w:line="240" w:lineRule="auto"/>
              <w:rPr>
                <w:rFonts w:cs="Arial"/>
                <w:strike/>
                <w:sz w:val="20"/>
                <w:szCs w:val="20"/>
              </w:rPr>
            </w:pPr>
            <w:r w:rsidRPr="00404ACE">
              <w:rPr>
                <w:rFonts w:cs="Arial"/>
                <w:sz w:val="20"/>
                <w:szCs w:val="20"/>
              </w:rPr>
              <w:t xml:space="preserve">Tätigkeiten, bei denen Unfälle, insbesondere durch Ausgleiten, Fallen oder Stürzen zu befürchten sind </w:t>
            </w:r>
            <w:r w:rsidRPr="00404ACE">
              <w:rPr>
                <w:rFonts w:cs="Arial"/>
                <w:i/>
                <w:sz w:val="20"/>
                <w:szCs w:val="20"/>
              </w:rPr>
              <w:t xml:space="preserve">(z. B. Tätigkeiten auf </w:t>
            </w:r>
            <w:r w:rsidRPr="00F82434">
              <w:rPr>
                <w:rFonts w:cs="Arial"/>
                <w:i/>
                <w:sz w:val="20"/>
                <w:szCs w:val="20"/>
              </w:rPr>
              <w:t>Leitern, Stufentritt o. ä.)</w:t>
            </w:r>
            <w:r w:rsidRPr="00F82434">
              <w:rPr>
                <w:rFonts w:cs="Arial"/>
                <w:sz w:val="20"/>
                <w:szCs w:val="20"/>
              </w:rPr>
              <w:t>.</w:t>
            </w:r>
          </w:p>
        </w:tc>
        <w:tc>
          <w:tcPr>
            <w:tcW w:w="992" w:type="dxa"/>
          </w:tcPr>
          <w:p w:rsidR="00B732F8" w:rsidRPr="00A377DF" w:rsidRDefault="00B732F8" w:rsidP="00F5298A">
            <w:pPr>
              <w:jc w:val="center"/>
              <w:rPr>
                <w:rFonts w:cs="Arial"/>
                <w:szCs w:val="20"/>
              </w:rPr>
            </w:pPr>
          </w:p>
        </w:tc>
        <w:tc>
          <w:tcPr>
            <w:tcW w:w="709" w:type="dxa"/>
          </w:tcPr>
          <w:p w:rsidR="00B732F8" w:rsidRPr="00404ACE" w:rsidRDefault="007B7F71" w:rsidP="00330D69">
            <w:pPr>
              <w:jc w:val="center"/>
              <w:rPr>
                <w:rFonts w:cs="Arial"/>
                <w:szCs w:val="20"/>
                <w:lang w:val="en-US"/>
              </w:rPr>
            </w:pPr>
            <w:sdt>
              <w:sdtPr>
                <w:rPr>
                  <w:rFonts w:cs="Arial"/>
                  <w:sz w:val="20"/>
                </w:rPr>
                <w:id w:val="1084880724"/>
                <w14:checkbox>
                  <w14:checked w14:val="0"/>
                  <w14:checkedState w14:val="2612" w14:font="MS Gothic"/>
                  <w14:uncheckedState w14:val="2610" w14:font="MS Gothic"/>
                </w14:checkbox>
              </w:sdtPr>
              <w:sdtEndPr/>
              <w:sdtContent>
                <w:r w:rsidR="00B732F8">
                  <w:rPr>
                    <w:rFonts w:ascii="MS Gothic" w:eastAsia="MS Gothic" w:hAnsi="MS Gothic" w:cs="Arial" w:hint="eastAsia"/>
                    <w:sz w:val="20"/>
                  </w:rPr>
                  <w:t>☐</w:t>
                </w:r>
              </w:sdtContent>
            </w:sdt>
          </w:p>
        </w:tc>
        <w:tc>
          <w:tcPr>
            <w:tcW w:w="709" w:type="dxa"/>
            <w:shd w:val="clear" w:color="auto" w:fill="FFFFFF"/>
          </w:tcPr>
          <w:p w:rsidR="00B732F8" w:rsidRPr="007B4BC7" w:rsidRDefault="007B7F71" w:rsidP="00330D69">
            <w:pPr>
              <w:jc w:val="center"/>
              <w:rPr>
                <w:rFonts w:cs="Arial"/>
                <w:szCs w:val="20"/>
                <w:lang w:val="en-US"/>
              </w:rPr>
            </w:pPr>
            <w:sdt>
              <w:sdtPr>
                <w:rPr>
                  <w:rFonts w:cs="Arial"/>
                  <w:sz w:val="20"/>
                </w:rPr>
                <w:id w:val="-1176647880"/>
                <w14:checkbox>
                  <w14:checked w14:val="0"/>
                  <w14:checkedState w14:val="2612" w14:font="MS Gothic"/>
                  <w14:uncheckedState w14:val="2610" w14:font="MS Gothic"/>
                </w14:checkbox>
              </w:sdtPr>
              <w:sdtEndPr/>
              <w:sdtContent>
                <w:r w:rsidR="00B732F8">
                  <w:rPr>
                    <w:rFonts w:ascii="MS Gothic" w:eastAsia="MS Gothic" w:hAnsi="MS Gothic" w:cs="Arial" w:hint="eastAsia"/>
                    <w:sz w:val="20"/>
                  </w:rPr>
                  <w:t>☐</w:t>
                </w:r>
              </w:sdtContent>
            </w:sdt>
          </w:p>
        </w:tc>
      </w:tr>
      <w:tr w:rsidR="00B732F8" w:rsidRPr="00786B4A" w:rsidTr="0091087A">
        <w:trPr>
          <w:cantSplit/>
          <w:trHeight w:val="350"/>
        </w:trPr>
        <w:tc>
          <w:tcPr>
            <w:tcW w:w="8297" w:type="dxa"/>
          </w:tcPr>
          <w:p w:rsidR="00B732F8" w:rsidRPr="00FC6964" w:rsidRDefault="00B732F8" w:rsidP="00F5298A">
            <w:pPr>
              <w:numPr>
                <w:ilvl w:val="0"/>
                <w:numId w:val="6"/>
              </w:numPr>
              <w:tabs>
                <w:tab w:val="left" w:pos="709"/>
              </w:tabs>
              <w:spacing w:beforeLines="20" w:before="48" w:afterLines="50" w:after="120" w:line="240" w:lineRule="auto"/>
              <w:ind w:left="284" w:hanging="284"/>
              <w:rPr>
                <w:rFonts w:cs="Arial"/>
                <w:sz w:val="20"/>
                <w:szCs w:val="20"/>
              </w:rPr>
            </w:pPr>
            <w:r w:rsidRPr="00404ACE">
              <w:rPr>
                <w:rFonts w:cs="Arial"/>
                <w:sz w:val="20"/>
                <w:szCs w:val="20"/>
              </w:rPr>
              <w:lastRenderedPageBreak/>
              <w:t xml:space="preserve">Tätigkeiten, bei denen Tätlichkeiten zu befürchten sind, die für eine schwangere Frau und / oder ihr Kind eine unverantwortbare Gefährdung darstellen </w:t>
            </w:r>
            <w:r w:rsidRPr="00DB33C1">
              <w:rPr>
                <w:rFonts w:cs="Arial"/>
                <w:sz w:val="20"/>
                <w:szCs w:val="20"/>
              </w:rPr>
              <w:t>[</w:t>
            </w:r>
            <w:r w:rsidRPr="00DB33C1">
              <w:rPr>
                <w:rFonts w:cs="Arial"/>
                <w:sz w:val="20"/>
              </w:rPr>
              <w:t>z. B.</w:t>
            </w:r>
            <w:r w:rsidRPr="00404ACE">
              <w:rPr>
                <w:rFonts w:cs="Arial"/>
                <w:i/>
                <w:sz w:val="20"/>
              </w:rPr>
              <w:t xml:space="preserve"> beim Umgang mit potentiell aggressiven oder verwirrten Personen</w:t>
            </w:r>
            <w:r w:rsidRPr="0004533E">
              <w:rPr>
                <w:rFonts w:cs="Arial"/>
                <w:sz w:val="20"/>
              </w:rPr>
              <w:t>, psychiatrisches Patientenklientel].</w:t>
            </w:r>
          </w:p>
        </w:tc>
        <w:tc>
          <w:tcPr>
            <w:tcW w:w="992" w:type="dxa"/>
          </w:tcPr>
          <w:p w:rsidR="00B732F8" w:rsidRPr="00404ACE" w:rsidRDefault="00B732F8" w:rsidP="00F5298A">
            <w:pPr>
              <w:jc w:val="center"/>
              <w:rPr>
                <w:rFonts w:cs="Arial"/>
                <w:sz w:val="20"/>
                <w:szCs w:val="20"/>
              </w:rPr>
            </w:pPr>
          </w:p>
        </w:tc>
        <w:tc>
          <w:tcPr>
            <w:tcW w:w="709" w:type="dxa"/>
          </w:tcPr>
          <w:p w:rsidR="00B732F8" w:rsidRPr="00404ACE" w:rsidRDefault="007B7F71" w:rsidP="00330D69">
            <w:pPr>
              <w:jc w:val="center"/>
              <w:rPr>
                <w:rFonts w:cs="Arial"/>
                <w:szCs w:val="20"/>
                <w:lang w:val="en-US"/>
              </w:rPr>
            </w:pPr>
            <w:sdt>
              <w:sdtPr>
                <w:rPr>
                  <w:rFonts w:cs="Arial"/>
                  <w:sz w:val="20"/>
                </w:rPr>
                <w:id w:val="-1109735403"/>
                <w14:checkbox>
                  <w14:checked w14:val="0"/>
                  <w14:checkedState w14:val="2612" w14:font="MS Gothic"/>
                  <w14:uncheckedState w14:val="2610" w14:font="MS Gothic"/>
                </w14:checkbox>
              </w:sdtPr>
              <w:sdtEndPr/>
              <w:sdtContent>
                <w:r w:rsidR="00B732F8">
                  <w:rPr>
                    <w:rFonts w:ascii="MS Gothic" w:eastAsia="MS Gothic" w:hAnsi="MS Gothic" w:cs="Arial" w:hint="eastAsia"/>
                    <w:sz w:val="20"/>
                  </w:rPr>
                  <w:t>☐</w:t>
                </w:r>
              </w:sdtContent>
            </w:sdt>
          </w:p>
        </w:tc>
        <w:tc>
          <w:tcPr>
            <w:tcW w:w="709" w:type="dxa"/>
            <w:shd w:val="clear" w:color="auto" w:fill="FFFFFF"/>
          </w:tcPr>
          <w:p w:rsidR="00B732F8" w:rsidRPr="007B4BC7" w:rsidRDefault="007B7F71" w:rsidP="00330D69">
            <w:pPr>
              <w:jc w:val="center"/>
              <w:rPr>
                <w:rFonts w:cs="Arial"/>
                <w:szCs w:val="20"/>
                <w:lang w:val="en-US"/>
              </w:rPr>
            </w:pPr>
            <w:sdt>
              <w:sdtPr>
                <w:rPr>
                  <w:rFonts w:cs="Arial"/>
                  <w:sz w:val="20"/>
                </w:rPr>
                <w:id w:val="808516186"/>
                <w14:checkbox>
                  <w14:checked w14:val="0"/>
                  <w14:checkedState w14:val="2612" w14:font="MS Gothic"/>
                  <w14:uncheckedState w14:val="2610" w14:font="MS Gothic"/>
                </w14:checkbox>
              </w:sdtPr>
              <w:sdtEndPr/>
              <w:sdtContent>
                <w:r w:rsidR="00B732F8">
                  <w:rPr>
                    <w:rFonts w:ascii="MS Gothic" w:eastAsia="MS Gothic" w:hAnsi="MS Gothic" w:cs="Arial" w:hint="eastAsia"/>
                    <w:sz w:val="20"/>
                  </w:rPr>
                  <w:t>☐</w:t>
                </w:r>
              </w:sdtContent>
            </w:sdt>
          </w:p>
        </w:tc>
      </w:tr>
      <w:tr w:rsidR="00B732F8" w:rsidRPr="00786B4A" w:rsidTr="0091087A">
        <w:trPr>
          <w:cantSplit/>
          <w:trHeight w:val="350"/>
        </w:trPr>
        <w:tc>
          <w:tcPr>
            <w:tcW w:w="8297" w:type="dxa"/>
          </w:tcPr>
          <w:p w:rsidR="00B732F8" w:rsidRPr="00FC6964" w:rsidRDefault="00B732F8" w:rsidP="00F5298A">
            <w:pPr>
              <w:numPr>
                <w:ilvl w:val="0"/>
                <w:numId w:val="6"/>
              </w:numPr>
              <w:tabs>
                <w:tab w:val="left" w:pos="709"/>
              </w:tabs>
              <w:spacing w:beforeLines="20" w:before="48" w:afterLines="50" w:after="120" w:line="240" w:lineRule="auto"/>
              <w:rPr>
                <w:rFonts w:cs="Arial"/>
                <w:sz w:val="20"/>
                <w:szCs w:val="20"/>
              </w:rPr>
            </w:pPr>
            <w:r w:rsidRPr="00F17777">
              <w:rPr>
                <w:rFonts w:cs="Arial"/>
                <w:sz w:val="20"/>
                <w:szCs w:val="20"/>
              </w:rPr>
              <w:t>Tätigkeiten</w:t>
            </w:r>
            <w:r w:rsidRPr="00786B4A">
              <w:rPr>
                <w:rFonts w:cs="Arial"/>
                <w:sz w:val="20"/>
                <w:szCs w:val="20"/>
              </w:rPr>
              <w:t xml:space="preserve">, bei denen Schutzausrüstung getragen werden muss und das Tragen eine Belastung </w:t>
            </w:r>
            <w:r w:rsidRPr="00404ACE">
              <w:rPr>
                <w:rFonts w:cs="Arial"/>
                <w:sz w:val="20"/>
                <w:szCs w:val="20"/>
              </w:rPr>
              <w:t xml:space="preserve">darstellt </w:t>
            </w:r>
            <w:r w:rsidRPr="00DB33C1">
              <w:rPr>
                <w:rFonts w:cs="Arial"/>
                <w:sz w:val="20"/>
                <w:szCs w:val="20"/>
              </w:rPr>
              <w:t>[z. B.</w:t>
            </w:r>
            <w:r w:rsidRPr="00404ACE">
              <w:rPr>
                <w:rFonts w:cs="Arial"/>
                <w:i/>
                <w:sz w:val="20"/>
                <w:szCs w:val="20"/>
              </w:rPr>
              <w:t xml:space="preserve"> Atemwiderstand bei FFP3 Masken</w:t>
            </w:r>
            <w:r w:rsidRPr="00DB33C1">
              <w:rPr>
                <w:rFonts w:cs="Arial"/>
                <w:sz w:val="20"/>
                <w:szCs w:val="20"/>
              </w:rPr>
              <w:t>, schwere Einsatzkleidung].</w:t>
            </w:r>
          </w:p>
        </w:tc>
        <w:tc>
          <w:tcPr>
            <w:tcW w:w="992" w:type="dxa"/>
          </w:tcPr>
          <w:p w:rsidR="00B732F8" w:rsidRPr="00980F96" w:rsidRDefault="00B732F8" w:rsidP="00F5298A">
            <w:pPr>
              <w:jc w:val="center"/>
              <w:rPr>
                <w:rFonts w:cs="Arial"/>
                <w:szCs w:val="20"/>
              </w:rPr>
            </w:pPr>
          </w:p>
        </w:tc>
        <w:tc>
          <w:tcPr>
            <w:tcW w:w="709" w:type="dxa"/>
          </w:tcPr>
          <w:p w:rsidR="00B732F8" w:rsidRPr="00404ACE" w:rsidRDefault="007B7F71" w:rsidP="00330D69">
            <w:pPr>
              <w:jc w:val="center"/>
              <w:rPr>
                <w:rFonts w:cs="Arial"/>
                <w:szCs w:val="20"/>
                <w:lang w:val="en-US"/>
              </w:rPr>
            </w:pPr>
            <w:sdt>
              <w:sdtPr>
                <w:rPr>
                  <w:rFonts w:cs="Arial"/>
                  <w:sz w:val="20"/>
                </w:rPr>
                <w:id w:val="105159366"/>
                <w14:checkbox>
                  <w14:checked w14:val="0"/>
                  <w14:checkedState w14:val="2612" w14:font="MS Gothic"/>
                  <w14:uncheckedState w14:val="2610" w14:font="MS Gothic"/>
                </w14:checkbox>
              </w:sdtPr>
              <w:sdtEndPr/>
              <w:sdtContent>
                <w:r w:rsidR="00B732F8">
                  <w:rPr>
                    <w:rFonts w:ascii="MS Gothic" w:eastAsia="MS Gothic" w:hAnsi="MS Gothic" w:cs="Arial" w:hint="eastAsia"/>
                    <w:sz w:val="20"/>
                  </w:rPr>
                  <w:t>☐</w:t>
                </w:r>
              </w:sdtContent>
            </w:sdt>
          </w:p>
        </w:tc>
        <w:tc>
          <w:tcPr>
            <w:tcW w:w="709" w:type="dxa"/>
            <w:shd w:val="clear" w:color="auto" w:fill="FFFFFF"/>
          </w:tcPr>
          <w:p w:rsidR="00B732F8" w:rsidRPr="007B4BC7" w:rsidRDefault="007B7F71" w:rsidP="00330D69">
            <w:pPr>
              <w:jc w:val="center"/>
              <w:rPr>
                <w:rFonts w:cs="Arial"/>
                <w:szCs w:val="20"/>
                <w:lang w:val="en-US"/>
              </w:rPr>
            </w:pPr>
            <w:sdt>
              <w:sdtPr>
                <w:rPr>
                  <w:rFonts w:cs="Arial"/>
                  <w:sz w:val="20"/>
                </w:rPr>
                <w:id w:val="-128483614"/>
                <w14:checkbox>
                  <w14:checked w14:val="0"/>
                  <w14:checkedState w14:val="2612" w14:font="MS Gothic"/>
                  <w14:uncheckedState w14:val="2610" w14:font="MS Gothic"/>
                </w14:checkbox>
              </w:sdtPr>
              <w:sdtEndPr/>
              <w:sdtContent>
                <w:r w:rsidR="00B732F8">
                  <w:rPr>
                    <w:rFonts w:ascii="MS Gothic" w:eastAsia="MS Gothic" w:hAnsi="MS Gothic" w:cs="Arial" w:hint="eastAsia"/>
                    <w:sz w:val="20"/>
                  </w:rPr>
                  <w:t>☐</w:t>
                </w:r>
              </w:sdtContent>
            </w:sdt>
          </w:p>
        </w:tc>
      </w:tr>
      <w:tr w:rsidR="00B732F8" w:rsidRPr="00786B4A" w:rsidTr="0091087A">
        <w:trPr>
          <w:cantSplit/>
          <w:trHeight w:val="350"/>
        </w:trPr>
        <w:tc>
          <w:tcPr>
            <w:tcW w:w="8297" w:type="dxa"/>
          </w:tcPr>
          <w:p w:rsidR="00B732F8" w:rsidRPr="00FC6964" w:rsidRDefault="00B732F8" w:rsidP="00F5298A">
            <w:pPr>
              <w:numPr>
                <w:ilvl w:val="0"/>
                <w:numId w:val="6"/>
              </w:numPr>
              <w:tabs>
                <w:tab w:val="left" w:pos="709"/>
              </w:tabs>
              <w:spacing w:beforeLines="20" w:before="48" w:afterLines="50" w:after="120" w:line="240" w:lineRule="auto"/>
              <w:rPr>
                <w:rFonts w:cs="Arial"/>
                <w:sz w:val="20"/>
                <w:szCs w:val="20"/>
              </w:rPr>
            </w:pPr>
            <w:r w:rsidRPr="00F17777">
              <w:rPr>
                <w:rFonts w:cs="Arial"/>
                <w:sz w:val="20"/>
                <w:szCs w:val="20"/>
              </w:rPr>
              <w:t xml:space="preserve">Tätigkeiten, bei denen eine Erhöhung des Drucks im Bauchraum zu befürchten ist, </w:t>
            </w:r>
            <w:r w:rsidRPr="00404ACE">
              <w:rPr>
                <w:rFonts w:cs="Arial"/>
                <w:sz w:val="20"/>
                <w:szCs w:val="20"/>
              </w:rPr>
              <w:t>insbesondere bei Tätigkeiten mit besonderer Fußbeanspruchung [z. B. Bedienung von Geräten und Maschinen mit Fußantrieb].</w:t>
            </w:r>
          </w:p>
        </w:tc>
        <w:tc>
          <w:tcPr>
            <w:tcW w:w="992" w:type="dxa"/>
          </w:tcPr>
          <w:p w:rsidR="00B732F8" w:rsidRPr="00980F96" w:rsidRDefault="00B732F8" w:rsidP="00F5298A">
            <w:pPr>
              <w:jc w:val="center"/>
              <w:rPr>
                <w:rFonts w:cs="Arial"/>
                <w:szCs w:val="20"/>
              </w:rPr>
            </w:pPr>
          </w:p>
        </w:tc>
        <w:tc>
          <w:tcPr>
            <w:tcW w:w="709" w:type="dxa"/>
          </w:tcPr>
          <w:p w:rsidR="00B732F8" w:rsidRPr="00404ACE" w:rsidRDefault="007B7F71" w:rsidP="00330D69">
            <w:pPr>
              <w:jc w:val="center"/>
              <w:rPr>
                <w:rFonts w:cs="Arial"/>
                <w:szCs w:val="20"/>
                <w:lang w:val="en-US"/>
              </w:rPr>
            </w:pPr>
            <w:sdt>
              <w:sdtPr>
                <w:rPr>
                  <w:rFonts w:cs="Arial"/>
                  <w:sz w:val="20"/>
                </w:rPr>
                <w:id w:val="1724714127"/>
                <w14:checkbox>
                  <w14:checked w14:val="0"/>
                  <w14:checkedState w14:val="2612" w14:font="MS Gothic"/>
                  <w14:uncheckedState w14:val="2610" w14:font="MS Gothic"/>
                </w14:checkbox>
              </w:sdtPr>
              <w:sdtEndPr/>
              <w:sdtContent>
                <w:r w:rsidR="00B732F8">
                  <w:rPr>
                    <w:rFonts w:ascii="MS Gothic" w:eastAsia="MS Gothic" w:hAnsi="MS Gothic" w:cs="Arial" w:hint="eastAsia"/>
                    <w:sz w:val="20"/>
                  </w:rPr>
                  <w:t>☐</w:t>
                </w:r>
              </w:sdtContent>
            </w:sdt>
          </w:p>
        </w:tc>
        <w:tc>
          <w:tcPr>
            <w:tcW w:w="709" w:type="dxa"/>
            <w:shd w:val="clear" w:color="auto" w:fill="FFFFFF"/>
          </w:tcPr>
          <w:p w:rsidR="00B732F8" w:rsidRPr="007B4BC7" w:rsidRDefault="007B7F71" w:rsidP="00330D69">
            <w:pPr>
              <w:jc w:val="center"/>
              <w:rPr>
                <w:rFonts w:cs="Arial"/>
                <w:szCs w:val="20"/>
                <w:lang w:val="en-US"/>
              </w:rPr>
            </w:pPr>
            <w:sdt>
              <w:sdtPr>
                <w:rPr>
                  <w:rFonts w:cs="Arial"/>
                  <w:sz w:val="20"/>
                </w:rPr>
                <w:id w:val="453837045"/>
                <w14:checkbox>
                  <w14:checked w14:val="0"/>
                  <w14:checkedState w14:val="2612" w14:font="MS Gothic"/>
                  <w14:uncheckedState w14:val="2610" w14:font="MS Gothic"/>
                </w14:checkbox>
              </w:sdtPr>
              <w:sdtEndPr/>
              <w:sdtContent>
                <w:r w:rsidR="00B732F8">
                  <w:rPr>
                    <w:rFonts w:ascii="MS Gothic" w:eastAsia="MS Gothic" w:hAnsi="MS Gothic" w:cs="Arial" w:hint="eastAsia"/>
                    <w:sz w:val="20"/>
                  </w:rPr>
                  <w:t>☐</w:t>
                </w:r>
              </w:sdtContent>
            </w:sdt>
          </w:p>
        </w:tc>
      </w:tr>
      <w:tr w:rsidR="00B732F8" w:rsidRPr="00786B4A" w:rsidTr="0091087A">
        <w:trPr>
          <w:cantSplit/>
          <w:trHeight w:val="350"/>
        </w:trPr>
        <w:tc>
          <w:tcPr>
            <w:tcW w:w="8297" w:type="dxa"/>
          </w:tcPr>
          <w:p w:rsidR="00B732F8" w:rsidRPr="00FC6964" w:rsidRDefault="00B732F8" w:rsidP="00FC6964">
            <w:pPr>
              <w:numPr>
                <w:ilvl w:val="0"/>
                <w:numId w:val="6"/>
              </w:numPr>
              <w:tabs>
                <w:tab w:val="left" w:pos="709"/>
              </w:tabs>
              <w:spacing w:beforeLines="20" w:before="48" w:afterLines="50" w:after="120" w:line="240" w:lineRule="auto"/>
              <w:ind w:left="284" w:hanging="284"/>
              <w:rPr>
                <w:rFonts w:cs="Arial"/>
                <w:sz w:val="20"/>
                <w:szCs w:val="20"/>
              </w:rPr>
            </w:pPr>
            <w:r w:rsidRPr="00404ACE">
              <w:rPr>
                <w:rFonts w:cs="Arial"/>
                <w:sz w:val="20"/>
                <w:szCs w:val="20"/>
              </w:rPr>
              <w:t>Akkordarbeit oder sonstige Arbeiten, bei denen durch ein gesteigertes Arbeitstempo ein höheres Entgelt erzielt werden kann, Fließarbeit oder getaktete Arbeit mit vorgeschriebenem Arbeitstempo, wenn die Art der Arbeit oder das Arbeitstempo für eine schwangere / stillende Frau oder ihr Kind eine unverantwortbare Gefährdung darstellt.</w:t>
            </w:r>
          </w:p>
        </w:tc>
        <w:tc>
          <w:tcPr>
            <w:tcW w:w="992" w:type="dxa"/>
          </w:tcPr>
          <w:p w:rsidR="00B732F8" w:rsidRPr="00980F96" w:rsidRDefault="00B732F8" w:rsidP="00915A84">
            <w:pPr>
              <w:jc w:val="center"/>
              <w:rPr>
                <w:rFonts w:cs="Arial"/>
              </w:rPr>
            </w:pPr>
            <w:r>
              <w:rPr>
                <w:rFonts w:cs="Arial"/>
              </w:rPr>
              <w:t>ja</w:t>
            </w:r>
          </w:p>
        </w:tc>
        <w:tc>
          <w:tcPr>
            <w:tcW w:w="709" w:type="dxa"/>
          </w:tcPr>
          <w:p w:rsidR="00B732F8" w:rsidRPr="00404ACE" w:rsidRDefault="007B7F71" w:rsidP="00330D69">
            <w:pPr>
              <w:jc w:val="center"/>
              <w:rPr>
                <w:rFonts w:cs="Arial"/>
                <w:szCs w:val="20"/>
                <w:lang w:val="en-US"/>
              </w:rPr>
            </w:pPr>
            <w:sdt>
              <w:sdtPr>
                <w:rPr>
                  <w:rFonts w:cs="Arial"/>
                  <w:sz w:val="20"/>
                </w:rPr>
                <w:id w:val="-1794747061"/>
                <w14:checkbox>
                  <w14:checked w14:val="0"/>
                  <w14:checkedState w14:val="2612" w14:font="MS Gothic"/>
                  <w14:uncheckedState w14:val="2610" w14:font="MS Gothic"/>
                </w14:checkbox>
              </w:sdtPr>
              <w:sdtEndPr/>
              <w:sdtContent>
                <w:r w:rsidR="00B732F8">
                  <w:rPr>
                    <w:rFonts w:ascii="MS Gothic" w:eastAsia="MS Gothic" w:hAnsi="MS Gothic" w:cs="Arial" w:hint="eastAsia"/>
                    <w:sz w:val="20"/>
                  </w:rPr>
                  <w:t>☐</w:t>
                </w:r>
              </w:sdtContent>
            </w:sdt>
          </w:p>
        </w:tc>
        <w:tc>
          <w:tcPr>
            <w:tcW w:w="709" w:type="dxa"/>
            <w:shd w:val="clear" w:color="auto" w:fill="FFFFFF"/>
          </w:tcPr>
          <w:p w:rsidR="00B732F8" w:rsidRPr="007B4BC7" w:rsidRDefault="007B7F71" w:rsidP="00330D69">
            <w:pPr>
              <w:jc w:val="center"/>
              <w:rPr>
                <w:rFonts w:cs="Arial"/>
                <w:szCs w:val="20"/>
                <w:lang w:val="en-US"/>
              </w:rPr>
            </w:pPr>
            <w:sdt>
              <w:sdtPr>
                <w:rPr>
                  <w:rFonts w:cs="Arial"/>
                  <w:sz w:val="20"/>
                </w:rPr>
                <w:id w:val="1840971976"/>
                <w14:checkbox>
                  <w14:checked w14:val="0"/>
                  <w14:checkedState w14:val="2612" w14:font="MS Gothic"/>
                  <w14:uncheckedState w14:val="2610" w14:font="MS Gothic"/>
                </w14:checkbox>
              </w:sdtPr>
              <w:sdtEndPr/>
              <w:sdtContent>
                <w:r w:rsidR="00B732F8">
                  <w:rPr>
                    <w:rFonts w:ascii="MS Gothic" w:eastAsia="MS Gothic" w:hAnsi="MS Gothic" w:cs="Arial" w:hint="eastAsia"/>
                    <w:sz w:val="20"/>
                  </w:rPr>
                  <w:t>☐</w:t>
                </w:r>
              </w:sdtContent>
            </w:sdt>
          </w:p>
        </w:tc>
      </w:tr>
      <w:tr w:rsidR="00B732F8" w:rsidRPr="00786B4A" w:rsidTr="0091087A">
        <w:trPr>
          <w:cantSplit/>
          <w:trHeight w:val="350"/>
        </w:trPr>
        <w:tc>
          <w:tcPr>
            <w:tcW w:w="8297" w:type="dxa"/>
          </w:tcPr>
          <w:p w:rsidR="00B732F8" w:rsidRPr="00FC6964" w:rsidRDefault="00B732F8" w:rsidP="00742D1A">
            <w:pPr>
              <w:numPr>
                <w:ilvl w:val="0"/>
                <w:numId w:val="6"/>
              </w:numPr>
              <w:tabs>
                <w:tab w:val="left" w:pos="709"/>
              </w:tabs>
              <w:spacing w:beforeLines="20" w:before="48" w:afterLines="50" w:after="120" w:line="240" w:lineRule="auto"/>
              <w:ind w:left="284" w:hanging="284"/>
              <w:rPr>
                <w:rFonts w:cs="Arial"/>
                <w:sz w:val="20"/>
                <w:szCs w:val="20"/>
              </w:rPr>
            </w:pPr>
            <w:r>
              <w:rPr>
                <w:rFonts w:cs="Arial"/>
                <w:i/>
                <w:sz w:val="20"/>
                <w:szCs w:val="20"/>
              </w:rPr>
              <w:t>U</w:t>
            </w:r>
            <w:r w:rsidRPr="00404ACE">
              <w:rPr>
                <w:rFonts w:cs="Arial"/>
                <w:i/>
                <w:sz w:val="20"/>
                <w:szCs w:val="20"/>
              </w:rPr>
              <w:t>nverantwortbare psychische Belastungen (z. B. hinsichtlich der Arbeitsorganisation (z.</w:t>
            </w:r>
            <w:r>
              <w:rPr>
                <w:rFonts w:cs="Arial"/>
                <w:i/>
                <w:sz w:val="20"/>
                <w:szCs w:val="20"/>
              </w:rPr>
              <w:t> </w:t>
            </w:r>
            <w:r w:rsidRPr="00404ACE">
              <w:rPr>
                <w:rFonts w:cs="Arial"/>
                <w:i/>
                <w:sz w:val="20"/>
                <w:szCs w:val="20"/>
              </w:rPr>
              <w:t>B. Zeitdruck), der Arbeitsaufgabe (z. B. Überforderung / Unterforderung), soziale Beziehungen (z. B. fehlende oder geringe Sozialkontakte), der Arbeitsumgebung (z. B. Kälte))</w:t>
            </w:r>
            <w:r w:rsidRPr="00404ACE">
              <w:rPr>
                <w:rFonts w:cs="Arial"/>
                <w:sz w:val="20"/>
                <w:szCs w:val="20"/>
              </w:rPr>
              <w:t>.</w:t>
            </w:r>
          </w:p>
        </w:tc>
        <w:tc>
          <w:tcPr>
            <w:tcW w:w="992" w:type="dxa"/>
          </w:tcPr>
          <w:p w:rsidR="00B732F8" w:rsidRPr="00980F96" w:rsidRDefault="00B732F8" w:rsidP="00915A84">
            <w:pPr>
              <w:jc w:val="center"/>
              <w:rPr>
                <w:rFonts w:cs="Arial"/>
                <w:highlight w:val="magenta"/>
              </w:rPr>
            </w:pPr>
            <w:r>
              <w:rPr>
                <w:rFonts w:cs="Arial"/>
              </w:rPr>
              <w:t>ja</w:t>
            </w:r>
          </w:p>
        </w:tc>
        <w:tc>
          <w:tcPr>
            <w:tcW w:w="709" w:type="dxa"/>
          </w:tcPr>
          <w:p w:rsidR="00B732F8" w:rsidRPr="00404ACE" w:rsidRDefault="007B7F71" w:rsidP="00330D69">
            <w:pPr>
              <w:jc w:val="center"/>
              <w:rPr>
                <w:rFonts w:cs="Arial"/>
                <w:szCs w:val="20"/>
                <w:lang w:val="en-US"/>
              </w:rPr>
            </w:pPr>
            <w:sdt>
              <w:sdtPr>
                <w:rPr>
                  <w:rFonts w:cs="Arial"/>
                  <w:sz w:val="20"/>
                </w:rPr>
                <w:id w:val="-280577240"/>
                <w14:checkbox>
                  <w14:checked w14:val="0"/>
                  <w14:checkedState w14:val="2612" w14:font="MS Gothic"/>
                  <w14:uncheckedState w14:val="2610" w14:font="MS Gothic"/>
                </w14:checkbox>
              </w:sdtPr>
              <w:sdtEndPr/>
              <w:sdtContent>
                <w:r w:rsidR="00B732F8">
                  <w:rPr>
                    <w:rFonts w:ascii="MS Gothic" w:eastAsia="MS Gothic" w:hAnsi="MS Gothic" w:cs="Arial" w:hint="eastAsia"/>
                    <w:sz w:val="20"/>
                  </w:rPr>
                  <w:t>☐</w:t>
                </w:r>
              </w:sdtContent>
            </w:sdt>
          </w:p>
        </w:tc>
        <w:tc>
          <w:tcPr>
            <w:tcW w:w="709" w:type="dxa"/>
            <w:shd w:val="clear" w:color="auto" w:fill="FFFFFF"/>
          </w:tcPr>
          <w:p w:rsidR="00B732F8" w:rsidRPr="007B4BC7" w:rsidRDefault="007B7F71" w:rsidP="00330D69">
            <w:pPr>
              <w:jc w:val="center"/>
              <w:rPr>
                <w:rFonts w:cs="Arial"/>
                <w:szCs w:val="20"/>
                <w:lang w:val="en-US"/>
              </w:rPr>
            </w:pPr>
            <w:sdt>
              <w:sdtPr>
                <w:rPr>
                  <w:rFonts w:cs="Arial"/>
                  <w:sz w:val="20"/>
                </w:rPr>
                <w:id w:val="1491753660"/>
                <w14:checkbox>
                  <w14:checked w14:val="0"/>
                  <w14:checkedState w14:val="2612" w14:font="MS Gothic"/>
                  <w14:uncheckedState w14:val="2610" w14:font="MS Gothic"/>
                </w14:checkbox>
              </w:sdtPr>
              <w:sdtEndPr/>
              <w:sdtContent>
                <w:r w:rsidR="00B732F8">
                  <w:rPr>
                    <w:rFonts w:ascii="MS Gothic" w:eastAsia="MS Gothic" w:hAnsi="MS Gothic" w:cs="Arial" w:hint="eastAsia"/>
                    <w:sz w:val="20"/>
                  </w:rPr>
                  <w:t>☐</w:t>
                </w:r>
              </w:sdtContent>
            </w:sdt>
          </w:p>
        </w:tc>
      </w:tr>
      <w:tr w:rsidR="00B732F8" w:rsidRPr="00786B4A" w:rsidTr="0091087A">
        <w:trPr>
          <w:cantSplit/>
          <w:trHeight w:val="350"/>
        </w:trPr>
        <w:tc>
          <w:tcPr>
            <w:tcW w:w="8297" w:type="dxa"/>
          </w:tcPr>
          <w:p w:rsidR="00B732F8" w:rsidRPr="00443244" w:rsidRDefault="00B732F8" w:rsidP="00FC6964">
            <w:pPr>
              <w:numPr>
                <w:ilvl w:val="0"/>
                <w:numId w:val="6"/>
              </w:numPr>
              <w:tabs>
                <w:tab w:val="left" w:pos="709"/>
              </w:tabs>
              <w:spacing w:beforeLines="20" w:before="48" w:afterLines="50" w:after="120" w:line="240" w:lineRule="auto"/>
              <w:ind w:left="284" w:hanging="284"/>
              <w:rPr>
                <w:rFonts w:cs="Arial"/>
                <w:sz w:val="20"/>
                <w:szCs w:val="20"/>
              </w:rPr>
            </w:pPr>
            <w:r w:rsidRPr="00443244">
              <w:rPr>
                <w:rFonts w:cs="Arial"/>
                <w:sz w:val="20"/>
                <w:szCs w:val="20"/>
              </w:rPr>
              <w:t>…</w:t>
            </w:r>
          </w:p>
        </w:tc>
        <w:tc>
          <w:tcPr>
            <w:tcW w:w="992" w:type="dxa"/>
          </w:tcPr>
          <w:p w:rsidR="00B732F8" w:rsidRPr="00443244" w:rsidRDefault="00B732F8" w:rsidP="00915A84">
            <w:pPr>
              <w:jc w:val="center"/>
              <w:rPr>
                <w:rFonts w:cs="Arial"/>
              </w:rPr>
            </w:pPr>
          </w:p>
        </w:tc>
        <w:tc>
          <w:tcPr>
            <w:tcW w:w="709" w:type="dxa"/>
          </w:tcPr>
          <w:p w:rsidR="00B732F8" w:rsidRPr="00443244" w:rsidRDefault="007B7F71" w:rsidP="00330D69">
            <w:pPr>
              <w:jc w:val="center"/>
              <w:rPr>
                <w:rFonts w:cs="Arial"/>
                <w:szCs w:val="20"/>
                <w:lang w:val="en-US"/>
              </w:rPr>
            </w:pPr>
            <w:sdt>
              <w:sdtPr>
                <w:rPr>
                  <w:rFonts w:cs="Arial"/>
                  <w:sz w:val="20"/>
                </w:rPr>
                <w:id w:val="-1974364905"/>
                <w14:checkbox>
                  <w14:checked w14:val="0"/>
                  <w14:checkedState w14:val="2612" w14:font="MS Gothic"/>
                  <w14:uncheckedState w14:val="2610" w14:font="MS Gothic"/>
                </w14:checkbox>
              </w:sdtPr>
              <w:sdtEndPr/>
              <w:sdtContent>
                <w:r w:rsidR="00B732F8" w:rsidRPr="00443244">
                  <w:rPr>
                    <w:rFonts w:ascii="MS Gothic" w:eastAsia="MS Gothic" w:hAnsi="MS Gothic" w:cs="Arial" w:hint="eastAsia"/>
                    <w:sz w:val="20"/>
                  </w:rPr>
                  <w:t>☐</w:t>
                </w:r>
              </w:sdtContent>
            </w:sdt>
          </w:p>
        </w:tc>
        <w:tc>
          <w:tcPr>
            <w:tcW w:w="709" w:type="dxa"/>
            <w:shd w:val="clear" w:color="auto" w:fill="FFFFFF"/>
          </w:tcPr>
          <w:p w:rsidR="00B732F8" w:rsidRPr="00443244" w:rsidRDefault="007B7F71" w:rsidP="00330D69">
            <w:pPr>
              <w:jc w:val="center"/>
              <w:rPr>
                <w:rFonts w:cs="Arial"/>
                <w:szCs w:val="20"/>
                <w:lang w:val="en-US"/>
              </w:rPr>
            </w:pPr>
            <w:sdt>
              <w:sdtPr>
                <w:rPr>
                  <w:rFonts w:cs="Arial"/>
                  <w:sz w:val="20"/>
                </w:rPr>
                <w:id w:val="-137030376"/>
                <w14:checkbox>
                  <w14:checked w14:val="0"/>
                  <w14:checkedState w14:val="2612" w14:font="MS Gothic"/>
                  <w14:uncheckedState w14:val="2610" w14:font="MS Gothic"/>
                </w14:checkbox>
              </w:sdtPr>
              <w:sdtEndPr/>
              <w:sdtContent>
                <w:r w:rsidR="00B732F8" w:rsidRPr="00443244">
                  <w:rPr>
                    <w:rFonts w:ascii="MS Gothic" w:eastAsia="MS Gothic" w:hAnsi="MS Gothic" w:cs="Arial" w:hint="eastAsia"/>
                    <w:sz w:val="20"/>
                  </w:rPr>
                  <w:t>☐</w:t>
                </w:r>
              </w:sdtContent>
            </w:sdt>
          </w:p>
        </w:tc>
      </w:tr>
      <w:tr w:rsidR="00B732F8" w:rsidRPr="00786B4A" w:rsidTr="0091087A">
        <w:trPr>
          <w:cantSplit/>
          <w:trHeight w:val="350"/>
        </w:trPr>
        <w:tc>
          <w:tcPr>
            <w:tcW w:w="10707" w:type="dxa"/>
            <w:gridSpan w:val="4"/>
          </w:tcPr>
          <w:p w:rsidR="00B732F8" w:rsidRPr="00443244" w:rsidRDefault="00B732F8" w:rsidP="001B087F">
            <w:pPr>
              <w:rPr>
                <w:rFonts w:cs="Arial"/>
              </w:rPr>
            </w:pPr>
            <w:r w:rsidRPr="00443244">
              <w:rPr>
                <w:rFonts w:cs="Arial"/>
                <w:sz w:val="20"/>
                <w:szCs w:val="20"/>
              </w:rPr>
              <w:t xml:space="preserve">Bemerkungen zu „Gefährdungen durch Arbeitsbedingungen und Arbeitsverfahren“: </w:t>
            </w:r>
            <w:r w:rsidRPr="00443244">
              <w:rPr>
                <w:b/>
                <w:sz w:val="20"/>
                <w:szCs w:val="20"/>
                <w:u w:val="single"/>
              </w:rPr>
              <w:fldChar w:fldCharType="begin">
                <w:ffData>
                  <w:name w:val="Text8"/>
                  <w:enabled/>
                  <w:calcOnExit w:val="0"/>
                  <w:textInput/>
                </w:ffData>
              </w:fldChar>
            </w:r>
            <w:r w:rsidRPr="00443244">
              <w:rPr>
                <w:b/>
                <w:sz w:val="20"/>
                <w:szCs w:val="20"/>
                <w:u w:val="single"/>
              </w:rPr>
              <w:instrText xml:space="preserve"> FORMTEXT </w:instrText>
            </w:r>
            <w:r w:rsidRPr="00443244">
              <w:rPr>
                <w:b/>
                <w:sz w:val="20"/>
                <w:szCs w:val="20"/>
                <w:u w:val="single"/>
              </w:rPr>
            </w:r>
            <w:r w:rsidRPr="00443244">
              <w:rPr>
                <w:b/>
                <w:sz w:val="20"/>
                <w:szCs w:val="20"/>
                <w:u w:val="single"/>
              </w:rPr>
              <w:fldChar w:fldCharType="separate"/>
            </w:r>
            <w:r w:rsidRPr="00443244">
              <w:rPr>
                <w:b/>
                <w:noProof/>
                <w:sz w:val="20"/>
                <w:szCs w:val="20"/>
                <w:u w:val="single"/>
              </w:rPr>
              <w:t> </w:t>
            </w:r>
            <w:r w:rsidRPr="00443244">
              <w:rPr>
                <w:b/>
                <w:noProof/>
                <w:sz w:val="20"/>
                <w:szCs w:val="20"/>
                <w:u w:val="single"/>
              </w:rPr>
              <w:t> </w:t>
            </w:r>
            <w:r w:rsidRPr="00443244">
              <w:rPr>
                <w:b/>
                <w:noProof/>
                <w:sz w:val="20"/>
                <w:szCs w:val="20"/>
                <w:u w:val="single"/>
              </w:rPr>
              <w:t> </w:t>
            </w:r>
            <w:r w:rsidRPr="00443244">
              <w:rPr>
                <w:b/>
                <w:noProof/>
                <w:sz w:val="20"/>
                <w:szCs w:val="20"/>
                <w:u w:val="single"/>
              </w:rPr>
              <w:t> </w:t>
            </w:r>
            <w:r w:rsidRPr="00443244">
              <w:rPr>
                <w:b/>
                <w:noProof/>
                <w:sz w:val="20"/>
                <w:szCs w:val="20"/>
                <w:u w:val="single"/>
              </w:rPr>
              <w:t> </w:t>
            </w:r>
            <w:r w:rsidRPr="00443244">
              <w:rPr>
                <w:b/>
                <w:sz w:val="20"/>
                <w:szCs w:val="20"/>
                <w:u w:val="single"/>
              </w:rPr>
              <w:fldChar w:fldCharType="end"/>
            </w:r>
          </w:p>
        </w:tc>
      </w:tr>
    </w:tbl>
    <w:p w:rsidR="00A94A77" w:rsidRPr="00C32657" w:rsidRDefault="00A94A77" w:rsidP="001C30C0">
      <w:pPr>
        <w:tabs>
          <w:tab w:val="left" w:pos="7864"/>
        </w:tabs>
        <w:rPr>
          <w:sz w:val="10"/>
          <w:szCs w:val="10"/>
        </w:rPr>
      </w:pPr>
    </w:p>
    <w:tbl>
      <w:tblPr>
        <w:tblW w:w="107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297"/>
        <w:gridCol w:w="992"/>
        <w:gridCol w:w="709"/>
        <w:gridCol w:w="709"/>
      </w:tblGrid>
      <w:tr w:rsidR="00980F96" w:rsidRPr="00786B4A" w:rsidTr="0091087A">
        <w:trPr>
          <w:cantSplit/>
          <w:trHeight w:val="350"/>
          <w:tblHeader/>
        </w:trPr>
        <w:tc>
          <w:tcPr>
            <w:tcW w:w="8297" w:type="dxa"/>
            <w:shd w:val="clear" w:color="auto" w:fill="F2F2F2" w:themeFill="background1" w:themeFillShade="F2"/>
            <w:vAlign w:val="center"/>
            <w:hideMark/>
          </w:tcPr>
          <w:p w:rsidR="00980F96" w:rsidRPr="00404ACE" w:rsidRDefault="00980F96" w:rsidP="00A94A77">
            <w:pPr>
              <w:tabs>
                <w:tab w:val="left" w:pos="709"/>
              </w:tabs>
              <w:spacing w:beforeLines="20" w:before="48" w:afterLines="50" w:after="120"/>
              <w:ind w:left="357" w:hanging="357"/>
              <w:rPr>
                <w:rFonts w:eastAsia="Times New Roman" w:cs="Arial"/>
                <w:b/>
                <w:sz w:val="20"/>
                <w:szCs w:val="20"/>
                <w:lang w:eastAsia="en-GB"/>
              </w:rPr>
            </w:pPr>
            <w:r w:rsidRPr="00404ACE">
              <w:rPr>
                <w:rFonts w:eastAsia="Times New Roman" w:cs="Arial"/>
                <w:b/>
                <w:sz w:val="20"/>
                <w:szCs w:val="20"/>
                <w:lang w:eastAsia="en-GB"/>
              </w:rPr>
              <w:t>1.5</w:t>
            </w:r>
            <w:r w:rsidRPr="00404ACE">
              <w:rPr>
                <w:rFonts w:eastAsia="Times New Roman" w:cs="Arial"/>
                <w:b/>
                <w:sz w:val="20"/>
                <w:szCs w:val="20"/>
                <w:lang w:eastAsia="en-GB"/>
              </w:rPr>
              <w:tab/>
              <w:t>Arbeitszeit / sonstige Gefährdungen</w:t>
            </w:r>
          </w:p>
        </w:tc>
        <w:tc>
          <w:tcPr>
            <w:tcW w:w="992" w:type="dxa"/>
            <w:shd w:val="clear" w:color="auto" w:fill="F2F2F2" w:themeFill="background1" w:themeFillShade="F2"/>
          </w:tcPr>
          <w:p w:rsidR="00980F96" w:rsidRPr="00404ACE" w:rsidRDefault="00980F96" w:rsidP="00A94A77">
            <w:pPr>
              <w:pStyle w:val="berschrift1"/>
              <w:keepNext w:val="0"/>
              <w:spacing w:before="60" w:after="60"/>
              <w:jc w:val="center"/>
              <w:rPr>
                <w:rFonts w:ascii="Arial" w:hAnsi="Arial" w:cs="Arial"/>
                <w:b/>
                <w:sz w:val="20"/>
                <w:lang w:val="de-DE"/>
              </w:rPr>
            </w:pPr>
            <w:r w:rsidRPr="00404ACE">
              <w:rPr>
                <w:rFonts w:ascii="Arial" w:hAnsi="Arial" w:cs="Arial"/>
                <w:b/>
                <w:sz w:val="20"/>
                <w:lang w:val="de-DE"/>
              </w:rPr>
              <w:t>Gilt auch für Stillende</w:t>
            </w:r>
          </w:p>
        </w:tc>
        <w:tc>
          <w:tcPr>
            <w:tcW w:w="709" w:type="dxa"/>
            <w:shd w:val="clear" w:color="auto" w:fill="F2F2F2" w:themeFill="background1" w:themeFillShade="F2"/>
            <w:vAlign w:val="center"/>
            <w:hideMark/>
          </w:tcPr>
          <w:p w:rsidR="00980F96" w:rsidRPr="00404ACE" w:rsidRDefault="00980F96" w:rsidP="00A94A77">
            <w:pPr>
              <w:pStyle w:val="berschrift1"/>
              <w:keepNext w:val="0"/>
              <w:spacing w:before="60" w:after="60"/>
              <w:jc w:val="center"/>
              <w:rPr>
                <w:rFonts w:ascii="Arial" w:hAnsi="Arial" w:cs="Arial"/>
                <w:b/>
                <w:sz w:val="20"/>
                <w:lang w:val="de-DE"/>
              </w:rPr>
            </w:pPr>
            <w:r w:rsidRPr="00404ACE">
              <w:rPr>
                <w:rFonts w:ascii="Arial" w:hAnsi="Arial" w:cs="Arial"/>
                <w:b/>
                <w:sz w:val="20"/>
                <w:lang w:val="de-DE"/>
              </w:rPr>
              <w:t>Triff</w:t>
            </w:r>
            <w:r w:rsidR="009A1D22">
              <w:rPr>
                <w:rFonts w:ascii="Arial" w:hAnsi="Arial" w:cs="Arial"/>
                <w:b/>
                <w:sz w:val="20"/>
                <w:lang w:val="de-DE"/>
              </w:rPr>
              <w:t>t</w:t>
            </w:r>
            <w:r w:rsidRPr="00404ACE">
              <w:rPr>
                <w:rFonts w:ascii="Arial" w:hAnsi="Arial" w:cs="Arial"/>
                <w:b/>
                <w:sz w:val="20"/>
                <w:lang w:val="de-DE"/>
              </w:rPr>
              <w:t xml:space="preserve"> zu</w:t>
            </w:r>
          </w:p>
        </w:tc>
        <w:tc>
          <w:tcPr>
            <w:tcW w:w="709" w:type="dxa"/>
            <w:shd w:val="clear" w:color="auto" w:fill="F2F2F2" w:themeFill="background1" w:themeFillShade="F2"/>
            <w:vAlign w:val="center"/>
            <w:hideMark/>
          </w:tcPr>
          <w:p w:rsidR="00980F96" w:rsidRPr="00DE7663" w:rsidRDefault="00980F96" w:rsidP="00A94A77">
            <w:pPr>
              <w:pStyle w:val="berschrift1"/>
              <w:keepNext w:val="0"/>
              <w:spacing w:before="60" w:after="60"/>
              <w:jc w:val="center"/>
              <w:rPr>
                <w:rFonts w:ascii="Arial" w:hAnsi="Arial" w:cs="Arial"/>
                <w:b/>
                <w:sz w:val="20"/>
                <w:lang w:val="de-DE"/>
              </w:rPr>
            </w:pPr>
            <w:r>
              <w:rPr>
                <w:rFonts w:ascii="Arial" w:hAnsi="Arial" w:cs="Arial"/>
                <w:b/>
                <w:sz w:val="20"/>
                <w:lang w:val="de-DE"/>
              </w:rPr>
              <w:t>Trifft nicht zu</w:t>
            </w:r>
          </w:p>
        </w:tc>
      </w:tr>
      <w:tr w:rsidR="00BA5D9A" w:rsidRPr="00786B4A" w:rsidTr="0091087A">
        <w:trPr>
          <w:cantSplit/>
          <w:trHeight w:val="350"/>
        </w:trPr>
        <w:tc>
          <w:tcPr>
            <w:tcW w:w="8297" w:type="dxa"/>
          </w:tcPr>
          <w:p w:rsidR="00BA5D9A" w:rsidRPr="00FC6964" w:rsidRDefault="00BA5D9A" w:rsidP="006159CD">
            <w:pPr>
              <w:numPr>
                <w:ilvl w:val="0"/>
                <w:numId w:val="7"/>
              </w:numPr>
              <w:tabs>
                <w:tab w:val="left" w:pos="709"/>
              </w:tabs>
              <w:spacing w:beforeLines="20" w:before="48" w:afterLines="50" w:after="120" w:line="240" w:lineRule="auto"/>
              <w:rPr>
                <w:rFonts w:cs="Arial"/>
                <w:sz w:val="20"/>
                <w:szCs w:val="20"/>
              </w:rPr>
            </w:pPr>
            <w:r w:rsidRPr="00404ACE">
              <w:rPr>
                <w:rFonts w:cs="Arial"/>
                <w:sz w:val="20"/>
                <w:szCs w:val="20"/>
              </w:rPr>
              <w:t>Mehrarbeit, d. h</w:t>
            </w:r>
            <w:r w:rsidRPr="00443244">
              <w:rPr>
                <w:rFonts w:cs="Arial"/>
                <w:sz w:val="20"/>
                <w:szCs w:val="20"/>
              </w:rPr>
              <w:t>. über 8,5 Stunden täglich oder über 90 Stunden in der Doppelwoche (Frauen unter 18 Jahre: über 8 Stunden täglich oder über 80</w:t>
            </w:r>
            <w:r w:rsidRPr="00404ACE">
              <w:rPr>
                <w:rFonts w:cs="Arial"/>
                <w:sz w:val="20"/>
                <w:szCs w:val="20"/>
              </w:rPr>
              <w:t xml:space="preserve"> Stunden in der Doppelwoche), Beschäftigung in einem Umfang, der die vertraglich vereinbarte wöchentliche Arbeitszeit im Durchschnitt des Monats übersteigt.</w:t>
            </w:r>
          </w:p>
        </w:tc>
        <w:tc>
          <w:tcPr>
            <w:tcW w:w="992" w:type="dxa"/>
          </w:tcPr>
          <w:p w:rsidR="00BA5D9A" w:rsidRPr="00404ACE" w:rsidRDefault="00BA5D9A" w:rsidP="00915A84">
            <w:pPr>
              <w:jc w:val="center"/>
              <w:rPr>
                <w:rFonts w:cs="Arial"/>
              </w:rPr>
            </w:pPr>
            <w:r>
              <w:rPr>
                <w:rFonts w:cs="Arial"/>
              </w:rPr>
              <w:t>ja</w:t>
            </w:r>
          </w:p>
        </w:tc>
        <w:tc>
          <w:tcPr>
            <w:tcW w:w="709" w:type="dxa"/>
          </w:tcPr>
          <w:p w:rsidR="00BA5D9A" w:rsidRPr="00404ACE" w:rsidRDefault="007B7F71" w:rsidP="00330D69">
            <w:pPr>
              <w:jc w:val="center"/>
              <w:rPr>
                <w:rFonts w:cs="Arial"/>
                <w:szCs w:val="20"/>
                <w:lang w:val="en-US"/>
              </w:rPr>
            </w:pPr>
            <w:sdt>
              <w:sdtPr>
                <w:rPr>
                  <w:rFonts w:cs="Arial"/>
                  <w:sz w:val="20"/>
                </w:rPr>
                <w:id w:val="969485127"/>
                <w14:checkbox>
                  <w14:checked w14:val="0"/>
                  <w14:checkedState w14:val="2612" w14:font="MS Gothic"/>
                  <w14:uncheckedState w14:val="2610" w14:font="MS Gothic"/>
                </w14:checkbox>
              </w:sdtPr>
              <w:sdtEndPr/>
              <w:sdtContent>
                <w:r w:rsidR="00BA5D9A">
                  <w:rPr>
                    <w:rFonts w:ascii="MS Gothic" w:eastAsia="MS Gothic" w:hAnsi="MS Gothic" w:cs="Arial" w:hint="eastAsia"/>
                    <w:sz w:val="20"/>
                  </w:rPr>
                  <w:t>☐</w:t>
                </w:r>
              </w:sdtContent>
            </w:sdt>
          </w:p>
        </w:tc>
        <w:tc>
          <w:tcPr>
            <w:tcW w:w="709" w:type="dxa"/>
            <w:shd w:val="clear" w:color="auto" w:fill="FFFFFF"/>
          </w:tcPr>
          <w:p w:rsidR="00BA5D9A" w:rsidRPr="007B4BC7" w:rsidRDefault="007B7F71" w:rsidP="00330D69">
            <w:pPr>
              <w:jc w:val="center"/>
              <w:rPr>
                <w:rFonts w:cs="Arial"/>
                <w:szCs w:val="20"/>
                <w:lang w:val="en-US"/>
              </w:rPr>
            </w:pPr>
            <w:sdt>
              <w:sdtPr>
                <w:rPr>
                  <w:rFonts w:cs="Arial"/>
                  <w:sz w:val="20"/>
                </w:rPr>
                <w:id w:val="-1713723894"/>
                <w14:checkbox>
                  <w14:checked w14:val="0"/>
                  <w14:checkedState w14:val="2612" w14:font="MS Gothic"/>
                  <w14:uncheckedState w14:val="2610" w14:font="MS Gothic"/>
                </w14:checkbox>
              </w:sdtPr>
              <w:sdtEndPr/>
              <w:sdtContent>
                <w:r w:rsidR="00BA5D9A">
                  <w:rPr>
                    <w:rFonts w:ascii="MS Gothic" w:eastAsia="MS Gothic" w:hAnsi="MS Gothic" w:cs="Arial" w:hint="eastAsia"/>
                    <w:sz w:val="20"/>
                  </w:rPr>
                  <w:t>☐</w:t>
                </w:r>
              </w:sdtContent>
            </w:sdt>
          </w:p>
        </w:tc>
      </w:tr>
      <w:tr w:rsidR="00BA5D9A" w:rsidRPr="00786B4A" w:rsidTr="0091087A">
        <w:trPr>
          <w:cantSplit/>
          <w:trHeight w:val="350"/>
        </w:trPr>
        <w:tc>
          <w:tcPr>
            <w:tcW w:w="8297" w:type="dxa"/>
          </w:tcPr>
          <w:p w:rsidR="00BA5D9A" w:rsidRPr="00FC6964" w:rsidRDefault="00BA5D9A" w:rsidP="00FC6964">
            <w:pPr>
              <w:numPr>
                <w:ilvl w:val="0"/>
                <w:numId w:val="7"/>
              </w:numPr>
              <w:tabs>
                <w:tab w:val="left" w:pos="709"/>
              </w:tabs>
              <w:spacing w:beforeLines="20" w:before="48" w:afterLines="50" w:after="120" w:line="240" w:lineRule="auto"/>
              <w:rPr>
                <w:rFonts w:cs="Arial"/>
                <w:sz w:val="20"/>
                <w:szCs w:val="20"/>
              </w:rPr>
            </w:pPr>
            <w:r w:rsidRPr="00404ACE">
              <w:rPr>
                <w:rFonts w:cs="Arial"/>
                <w:sz w:val="20"/>
                <w:szCs w:val="20"/>
              </w:rPr>
              <w:t>Keine ununterbrochene Ruhezeit von mindestens 11 Stunden nach Beendigung der täglichen Arbeitszeit.</w:t>
            </w:r>
          </w:p>
        </w:tc>
        <w:tc>
          <w:tcPr>
            <w:tcW w:w="992" w:type="dxa"/>
          </w:tcPr>
          <w:p w:rsidR="00BA5D9A" w:rsidRPr="00404ACE" w:rsidRDefault="00BA5D9A" w:rsidP="00915A84">
            <w:pPr>
              <w:jc w:val="center"/>
              <w:rPr>
                <w:rFonts w:cs="Arial"/>
              </w:rPr>
            </w:pPr>
            <w:r>
              <w:rPr>
                <w:rFonts w:cs="Arial"/>
              </w:rPr>
              <w:t>ja</w:t>
            </w:r>
          </w:p>
        </w:tc>
        <w:tc>
          <w:tcPr>
            <w:tcW w:w="709" w:type="dxa"/>
          </w:tcPr>
          <w:p w:rsidR="00BA5D9A" w:rsidRPr="00404ACE" w:rsidRDefault="007B7F71" w:rsidP="00330D69">
            <w:pPr>
              <w:jc w:val="center"/>
              <w:rPr>
                <w:rFonts w:cs="Arial"/>
                <w:szCs w:val="20"/>
                <w:lang w:val="en-US"/>
              </w:rPr>
            </w:pPr>
            <w:sdt>
              <w:sdtPr>
                <w:rPr>
                  <w:rFonts w:cs="Arial"/>
                  <w:sz w:val="20"/>
                </w:rPr>
                <w:id w:val="-1093864906"/>
                <w14:checkbox>
                  <w14:checked w14:val="0"/>
                  <w14:checkedState w14:val="2612" w14:font="MS Gothic"/>
                  <w14:uncheckedState w14:val="2610" w14:font="MS Gothic"/>
                </w14:checkbox>
              </w:sdtPr>
              <w:sdtEndPr/>
              <w:sdtContent>
                <w:r w:rsidR="00BA5D9A">
                  <w:rPr>
                    <w:rFonts w:ascii="MS Gothic" w:eastAsia="MS Gothic" w:hAnsi="MS Gothic" w:cs="Arial" w:hint="eastAsia"/>
                    <w:sz w:val="20"/>
                  </w:rPr>
                  <w:t>☐</w:t>
                </w:r>
              </w:sdtContent>
            </w:sdt>
          </w:p>
        </w:tc>
        <w:tc>
          <w:tcPr>
            <w:tcW w:w="709" w:type="dxa"/>
            <w:shd w:val="clear" w:color="auto" w:fill="FFFFFF"/>
          </w:tcPr>
          <w:p w:rsidR="00BA5D9A" w:rsidRPr="007B4BC7" w:rsidRDefault="007B7F71" w:rsidP="00330D69">
            <w:pPr>
              <w:jc w:val="center"/>
              <w:rPr>
                <w:rFonts w:cs="Arial"/>
                <w:szCs w:val="20"/>
                <w:lang w:val="en-US"/>
              </w:rPr>
            </w:pPr>
            <w:sdt>
              <w:sdtPr>
                <w:rPr>
                  <w:rFonts w:cs="Arial"/>
                  <w:sz w:val="20"/>
                </w:rPr>
                <w:id w:val="1622810667"/>
                <w14:checkbox>
                  <w14:checked w14:val="0"/>
                  <w14:checkedState w14:val="2612" w14:font="MS Gothic"/>
                  <w14:uncheckedState w14:val="2610" w14:font="MS Gothic"/>
                </w14:checkbox>
              </w:sdtPr>
              <w:sdtEndPr/>
              <w:sdtContent>
                <w:r w:rsidR="00BA5D9A">
                  <w:rPr>
                    <w:rFonts w:ascii="MS Gothic" w:eastAsia="MS Gothic" w:hAnsi="MS Gothic" w:cs="Arial" w:hint="eastAsia"/>
                    <w:sz w:val="20"/>
                  </w:rPr>
                  <w:t>☐</w:t>
                </w:r>
              </w:sdtContent>
            </w:sdt>
          </w:p>
        </w:tc>
      </w:tr>
      <w:tr w:rsidR="00BA5D9A" w:rsidRPr="00786B4A" w:rsidTr="0091087A">
        <w:trPr>
          <w:cantSplit/>
          <w:trHeight w:val="350"/>
        </w:trPr>
        <w:tc>
          <w:tcPr>
            <w:tcW w:w="8297" w:type="dxa"/>
          </w:tcPr>
          <w:p w:rsidR="00BA5D9A" w:rsidRPr="00FC6964" w:rsidRDefault="00BA5D9A" w:rsidP="00FC6964">
            <w:pPr>
              <w:numPr>
                <w:ilvl w:val="0"/>
                <w:numId w:val="7"/>
              </w:numPr>
              <w:tabs>
                <w:tab w:val="left" w:pos="709"/>
              </w:tabs>
              <w:spacing w:beforeLines="20" w:before="48" w:afterLines="50" w:after="120" w:line="240" w:lineRule="auto"/>
              <w:rPr>
                <w:rFonts w:cs="Arial"/>
                <w:sz w:val="20"/>
                <w:szCs w:val="20"/>
              </w:rPr>
            </w:pPr>
            <w:r w:rsidRPr="00786B4A">
              <w:rPr>
                <w:rFonts w:cs="Arial"/>
                <w:sz w:val="20"/>
                <w:szCs w:val="20"/>
              </w:rPr>
              <w:t>Nachtarbeit (zwischen 20:00 und 06:00 Uhr).</w:t>
            </w:r>
          </w:p>
        </w:tc>
        <w:tc>
          <w:tcPr>
            <w:tcW w:w="992" w:type="dxa"/>
          </w:tcPr>
          <w:p w:rsidR="00BA5D9A" w:rsidRDefault="00BA5D9A" w:rsidP="00915A84">
            <w:pPr>
              <w:jc w:val="center"/>
              <w:rPr>
                <w:rFonts w:cs="Arial"/>
                <w:lang w:val="en-US"/>
              </w:rPr>
            </w:pPr>
            <w:r>
              <w:rPr>
                <w:rFonts w:cs="Arial"/>
                <w:lang w:val="en-US"/>
              </w:rPr>
              <w:t>ja</w:t>
            </w:r>
          </w:p>
        </w:tc>
        <w:tc>
          <w:tcPr>
            <w:tcW w:w="709" w:type="dxa"/>
          </w:tcPr>
          <w:p w:rsidR="00BA5D9A" w:rsidRPr="00404ACE" w:rsidRDefault="007B7F71" w:rsidP="00330D69">
            <w:pPr>
              <w:jc w:val="center"/>
              <w:rPr>
                <w:rFonts w:cs="Arial"/>
                <w:szCs w:val="20"/>
                <w:lang w:val="en-US"/>
              </w:rPr>
            </w:pPr>
            <w:sdt>
              <w:sdtPr>
                <w:rPr>
                  <w:rFonts w:cs="Arial"/>
                  <w:sz w:val="20"/>
                </w:rPr>
                <w:id w:val="-1899823880"/>
                <w14:checkbox>
                  <w14:checked w14:val="0"/>
                  <w14:checkedState w14:val="2612" w14:font="MS Gothic"/>
                  <w14:uncheckedState w14:val="2610" w14:font="MS Gothic"/>
                </w14:checkbox>
              </w:sdtPr>
              <w:sdtEndPr/>
              <w:sdtContent>
                <w:r w:rsidR="00BA5D9A">
                  <w:rPr>
                    <w:rFonts w:ascii="MS Gothic" w:eastAsia="MS Gothic" w:hAnsi="MS Gothic" w:cs="Arial" w:hint="eastAsia"/>
                    <w:sz w:val="20"/>
                  </w:rPr>
                  <w:t>☐</w:t>
                </w:r>
              </w:sdtContent>
            </w:sdt>
          </w:p>
        </w:tc>
        <w:tc>
          <w:tcPr>
            <w:tcW w:w="709" w:type="dxa"/>
            <w:shd w:val="clear" w:color="auto" w:fill="FFFFFF"/>
          </w:tcPr>
          <w:p w:rsidR="00BA5D9A" w:rsidRPr="007B4BC7" w:rsidRDefault="007B7F71" w:rsidP="00330D69">
            <w:pPr>
              <w:jc w:val="center"/>
              <w:rPr>
                <w:rFonts w:cs="Arial"/>
                <w:szCs w:val="20"/>
                <w:lang w:val="en-US"/>
              </w:rPr>
            </w:pPr>
            <w:sdt>
              <w:sdtPr>
                <w:rPr>
                  <w:rFonts w:cs="Arial"/>
                  <w:sz w:val="20"/>
                </w:rPr>
                <w:id w:val="543866291"/>
                <w14:checkbox>
                  <w14:checked w14:val="0"/>
                  <w14:checkedState w14:val="2612" w14:font="MS Gothic"/>
                  <w14:uncheckedState w14:val="2610" w14:font="MS Gothic"/>
                </w14:checkbox>
              </w:sdtPr>
              <w:sdtEndPr/>
              <w:sdtContent>
                <w:r w:rsidR="00BA5D9A">
                  <w:rPr>
                    <w:rFonts w:ascii="MS Gothic" w:eastAsia="MS Gothic" w:hAnsi="MS Gothic" w:cs="Arial" w:hint="eastAsia"/>
                    <w:sz w:val="20"/>
                  </w:rPr>
                  <w:t>☐</w:t>
                </w:r>
              </w:sdtContent>
            </w:sdt>
          </w:p>
        </w:tc>
      </w:tr>
      <w:tr w:rsidR="00BA5D9A" w:rsidRPr="00786B4A" w:rsidTr="0091087A">
        <w:trPr>
          <w:cantSplit/>
          <w:trHeight w:val="350"/>
        </w:trPr>
        <w:tc>
          <w:tcPr>
            <w:tcW w:w="8297" w:type="dxa"/>
          </w:tcPr>
          <w:p w:rsidR="00BA5D9A" w:rsidRPr="00443244" w:rsidRDefault="00BA5D9A" w:rsidP="00FC6964">
            <w:pPr>
              <w:numPr>
                <w:ilvl w:val="0"/>
                <w:numId w:val="7"/>
              </w:numPr>
              <w:tabs>
                <w:tab w:val="left" w:pos="709"/>
              </w:tabs>
              <w:spacing w:beforeLines="20" w:before="48" w:afterLines="50" w:after="120" w:line="240" w:lineRule="auto"/>
              <w:rPr>
                <w:rFonts w:cs="Arial"/>
                <w:sz w:val="20"/>
                <w:szCs w:val="20"/>
              </w:rPr>
            </w:pPr>
            <w:r w:rsidRPr="00443244">
              <w:rPr>
                <w:rFonts w:cs="Arial"/>
                <w:sz w:val="20"/>
                <w:szCs w:val="20"/>
              </w:rPr>
              <w:t>Sonn- und Feiertagsarbeit.</w:t>
            </w:r>
          </w:p>
        </w:tc>
        <w:tc>
          <w:tcPr>
            <w:tcW w:w="992" w:type="dxa"/>
          </w:tcPr>
          <w:p w:rsidR="00BA5D9A" w:rsidRPr="00443244" w:rsidRDefault="00BA5D9A" w:rsidP="00915A84">
            <w:pPr>
              <w:jc w:val="center"/>
              <w:rPr>
                <w:rFonts w:cs="Arial"/>
                <w:lang w:val="en-US"/>
              </w:rPr>
            </w:pPr>
            <w:r w:rsidRPr="00443244">
              <w:rPr>
                <w:rFonts w:cs="Arial"/>
                <w:lang w:val="en-US"/>
              </w:rPr>
              <w:t>ja</w:t>
            </w:r>
          </w:p>
        </w:tc>
        <w:tc>
          <w:tcPr>
            <w:tcW w:w="709" w:type="dxa"/>
          </w:tcPr>
          <w:p w:rsidR="00BA5D9A" w:rsidRPr="00443244" w:rsidRDefault="007B7F71" w:rsidP="00330D69">
            <w:pPr>
              <w:jc w:val="center"/>
              <w:rPr>
                <w:rFonts w:cs="Arial"/>
                <w:szCs w:val="20"/>
                <w:lang w:val="en-US"/>
              </w:rPr>
            </w:pPr>
            <w:sdt>
              <w:sdtPr>
                <w:rPr>
                  <w:rFonts w:cs="Arial"/>
                  <w:sz w:val="20"/>
                </w:rPr>
                <w:id w:val="1057053247"/>
                <w14:checkbox>
                  <w14:checked w14:val="0"/>
                  <w14:checkedState w14:val="2612" w14:font="MS Gothic"/>
                  <w14:uncheckedState w14:val="2610" w14:font="MS Gothic"/>
                </w14:checkbox>
              </w:sdtPr>
              <w:sdtEndPr/>
              <w:sdtContent>
                <w:r w:rsidR="00BA5D9A" w:rsidRPr="00443244">
                  <w:rPr>
                    <w:rFonts w:ascii="MS Gothic" w:eastAsia="MS Gothic" w:hAnsi="MS Gothic" w:cs="Arial" w:hint="eastAsia"/>
                    <w:sz w:val="20"/>
                  </w:rPr>
                  <w:t>☐</w:t>
                </w:r>
              </w:sdtContent>
            </w:sdt>
          </w:p>
        </w:tc>
        <w:tc>
          <w:tcPr>
            <w:tcW w:w="709" w:type="dxa"/>
            <w:shd w:val="clear" w:color="auto" w:fill="FFFFFF"/>
          </w:tcPr>
          <w:p w:rsidR="00BA5D9A" w:rsidRPr="00443244" w:rsidRDefault="007B7F71" w:rsidP="00330D69">
            <w:pPr>
              <w:jc w:val="center"/>
              <w:rPr>
                <w:rFonts w:cs="Arial"/>
                <w:szCs w:val="20"/>
                <w:lang w:val="en-US"/>
              </w:rPr>
            </w:pPr>
            <w:sdt>
              <w:sdtPr>
                <w:rPr>
                  <w:rFonts w:cs="Arial"/>
                  <w:sz w:val="20"/>
                </w:rPr>
                <w:id w:val="1985269830"/>
                <w14:checkbox>
                  <w14:checked w14:val="0"/>
                  <w14:checkedState w14:val="2612" w14:font="MS Gothic"/>
                  <w14:uncheckedState w14:val="2610" w14:font="MS Gothic"/>
                </w14:checkbox>
              </w:sdtPr>
              <w:sdtEndPr/>
              <w:sdtContent>
                <w:r w:rsidR="00BA5D9A" w:rsidRPr="00443244">
                  <w:rPr>
                    <w:rFonts w:ascii="MS Gothic" w:eastAsia="MS Gothic" w:hAnsi="MS Gothic" w:cs="Arial" w:hint="eastAsia"/>
                    <w:sz w:val="20"/>
                  </w:rPr>
                  <w:t>☐</w:t>
                </w:r>
              </w:sdtContent>
            </w:sdt>
          </w:p>
        </w:tc>
      </w:tr>
      <w:tr w:rsidR="00BA5D9A" w:rsidRPr="00786B4A" w:rsidTr="0091087A">
        <w:trPr>
          <w:cantSplit/>
          <w:trHeight w:val="350"/>
        </w:trPr>
        <w:tc>
          <w:tcPr>
            <w:tcW w:w="8297" w:type="dxa"/>
          </w:tcPr>
          <w:p w:rsidR="00BA5D9A" w:rsidRPr="00443244" w:rsidRDefault="00BA5D9A" w:rsidP="00FC6964">
            <w:pPr>
              <w:numPr>
                <w:ilvl w:val="0"/>
                <w:numId w:val="7"/>
              </w:numPr>
              <w:tabs>
                <w:tab w:val="left" w:pos="709"/>
              </w:tabs>
              <w:spacing w:beforeLines="20" w:before="48" w:afterLines="50" w:after="120" w:line="240" w:lineRule="auto"/>
              <w:rPr>
                <w:rFonts w:cs="Arial"/>
                <w:sz w:val="20"/>
                <w:szCs w:val="20"/>
              </w:rPr>
            </w:pPr>
            <w:r w:rsidRPr="00443244">
              <w:rPr>
                <w:rFonts w:cs="Arial"/>
                <w:sz w:val="20"/>
                <w:szCs w:val="20"/>
              </w:rPr>
              <w:t>Andere / weitere, bisher noch nicht genannte Gefährdungsfaktoren / Tätigkeiten, die eine schädigende Wirkung / (unverantwortbare) Gefährdung auf / für eine schwangere bzw. stillende Frau und / oder ihr Kind aufweisen oder sonst wie gefährlich belastend sein können.</w:t>
            </w:r>
          </w:p>
        </w:tc>
        <w:tc>
          <w:tcPr>
            <w:tcW w:w="992" w:type="dxa"/>
          </w:tcPr>
          <w:p w:rsidR="00BA5D9A" w:rsidRPr="00443244" w:rsidRDefault="00BA5D9A" w:rsidP="00915A84">
            <w:pPr>
              <w:jc w:val="center"/>
              <w:rPr>
                <w:rFonts w:cs="Arial"/>
              </w:rPr>
            </w:pPr>
            <w:r w:rsidRPr="00443244">
              <w:rPr>
                <w:rFonts w:cs="Arial"/>
              </w:rPr>
              <w:t>ja</w:t>
            </w:r>
          </w:p>
        </w:tc>
        <w:tc>
          <w:tcPr>
            <w:tcW w:w="709" w:type="dxa"/>
          </w:tcPr>
          <w:p w:rsidR="00BA5D9A" w:rsidRPr="00443244" w:rsidRDefault="007B7F71" w:rsidP="00330D69">
            <w:pPr>
              <w:jc w:val="center"/>
              <w:rPr>
                <w:rFonts w:cs="Arial"/>
                <w:szCs w:val="20"/>
                <w:lang w:val="en-US"/>
              </w:rPr>
            </w:pPr>
            <w:sdt>
              <w:sdtPr>
                <w:rPr>
                  <w:rFonts w:cs="Arial"/>
                  <w:sz w:val="20"/>
                </w:rPr>
                <w:id w:val="-2007971097"/>
                <w14:checkbox>
                  <w14:checked w14:val="0"/>
                  <w14:checkedState w14:val="2612" w14:font="MS Gothic"/>
                  <w14:uncheckedState w14:val="2610" w14:font="MS Gothic"/>
                </w14:checkbox>
              </w:sdtPr>
              <w:sdtEndPr/>
              <w:sdtContent>
                <w:r w:rsidR="00BA5D9A" w:rsidRPr="00443244">
                  <w:rPr>
                    <w:rFonts w:ascii="MS Gothic" w:eastAsia="MS Gothic" w:hAnsi="MS Gothic" w:cs="Arial" w:hint="eastAsia"/>
                    <w:sz w:val="20"/>
                  </w:rPr>
                  <w:t>☐</w:t>
                </w:r>
              </w:sdtContent>
            </w:sdt>
          </w:p>
        </w:tc>
        <w:tc>
          <w:tcPr>
            <w:tcW w:w="709" w:type="dxa"/>
            <w:shd w:val="clear" w:color="auto" w:fill="FFFFFF"/>
          </w:tcPr>
          <w:p w:rsidR="00BA5D9A" w:rsidRPr="00443244" w:rsidRDefault="007B7F71" w:rsidP="00330D69">
            <w:pPr>
              <w:jc w:val="center"/>
              <w:rPr>
                <w:rFonts w:cs="Arial"/>
                <w:szCs w:val="20"/>
                <w:lang w:val="en-US"/>
              </w:rPr>
            </w:pPr>
            <w:sdt>
              <w:sdtPr>
                <w:rPr>
                  <w:rFonts w:cs="Arial"/>
                  <w:sz w:val="20"/>
                </w:rPr>
                <w:id w:val="1642541595"/>
                <w14:checkbox>
                  <w14:checked w14:val="0"/>
                  <w14:checkedState w14:val="2612" w14:font="MS Gothic"/>
                  <w14:uncheckedState w14:val="2610" w14:font="MS Gothic"/>
                </w14:checkbox>
              </w:sdtPr>
              <w:sdtEndPr/>
              <w:sdtContent>
                <w:r w:rsidR="00BA5D9A" w:rsidRPr="00443244">
                  <w:rPr>
                    <w:rFonts w:ascii="MS Gothic" w:eastAsia="MS Gothic" w:hAnsi="MS Gothic" w:cs="Arial" w:hint="eastAsia"/>
                    <w:sz w:val="20"/>
                  </w:rPr>
                  <w:t>☐</w:t>
                </w:r>
              </w:sdtContent>
            </w:sdt>
          </w:p>
        </w:tc>
      </w:tr>
      <w:tr w:rsidR="00BA5D9A" w:rsidRPr="00786B4A" w:rsidTr="0091087A">
        <w:trPr>
          <w:cantSplit/>
          <w:trHeight w:val="350"/>
        </w:trPr>
        <w:tc>
          <w:tcPr>
            <w:tcW w:w="8297" w:type="dxa"/>
          </w:tcPr>
          <w:p w:rsidR="00BA5D9A" w:rsidRPr="00443244" w:rsidRDefault="00BA5D9A" w:rsidP="00DB2C2F">
            <w:pPr>
              <w:numPr>
                <w:ilvl w:val="0"/>
                <w:numId w:val="7"/>
              </w:numPr>
              <w:tabs>
                <w:tab w:val="left" w:pos="709"/>
              </w:tabs>
              <w:spacing w:beforeLines="20" w:before="48" w:afterLines="50" w:after="120" w:line="240" w:lineRule="auto"/>
              <w:rPr>
                <w:rFonts w:cs="Arial"/>
                <w:sz w:val="20"/>
                <w:szCs w:val="20"/>
              </w:rPr>
            </w:pPr>
            <w:r w:rsidRPr="00443244">
              <w:rPr>
                <w:rFonts w:cs="Arial"/>
                <w:sz w:val="20"/>
                <w:szCs w:val="20"/>
              </w:rPr>
              <w:t>…</w:t>
            </w:r>
          </w:p>
        </w:tc>
        <w:tc>
          <w:tcPr>
            <w:tcW w:w="992" w:type="dxa"/>
          </w:tcPr>
          <w:p w:rsidR="00BA5D9A" w:rsidRPr="00443244" w:rsidRDefault="00BA5D9A" w:rsidP="00915A84">
            <w:pPr>
              <w:jc w:val="center"/>
              <w:rPr>
                <w:rFonts w:cs="Arial"/>
              </w:rPr>
            </w:pPr>
          </w:p>
        </w:tc>
        <w:tc>
          <w:tcPr>
            <w:tcW w:w="709" w:type="dxa"/>
          </w:tcPr>
          <w:p w:rsidR="00BA5D9A" w:rsidRPr="00443244" w:rsidRDefault="007B7F71" w:rsidP="00330D69">
            <w:pPr>
              <w:jc w:val="center"/>
              <w:rPr>
                <w:rFonts w:cs="Arial"/>
                <w:szCs w:val="20"/>
                <w:lang w:val="en-US"/>
              </w:rPr>
            </w:pPr>
            <w:sdt>
              <w:sdtPr>
                <w:rPr>
                  <w:rFonts w:cs="Arial"/>
                  <w:sz w:val="20"/>
                </w:rPr>
                <w:id w:val="481274592"/>
                <w14:checkbox>
                  <w14:checked w14:val="0"/>
                  <w14:checkedState w14:val="2612" w14:font="MS Gothic"/>
                  <w14:uncheckedState w14:val="2610" w14:font="MS Gothic"/>
                </w14:checkbox>
              </w:sdtPr>
              <w:sdtEndPr/>
              <w:sdtContent>
                <w:r w:rsidR="00BA5D9A" w:rsidRPr="00443244">
                  <w:rPr>
                    <w:rFonts w:ascii="MS Gothic" w:eastAsia="MS Gothic" w:hAnsi="MS Gothic" w:cs="Arial" w:hint="eastAsia"/>
                    <w:sz w:val="20"/>
                  </w:rPr>
                  <w:t>☐</w:t>
                </w:r>
              </w:sdtContent>
            </w:sdt>
          </w:p>
        </w:tc>
        <w:tc>
          <w:tcPr>
            <w:tcW w:w="709" w:type="dxa"/>
            <w:shd w:val="clear" w:color="auto" w:fill="FFFFFF"/>
          </w:tcPr>
          <w:p w:rsidR="00BA5D9A" w:rsidRPr="00443244" w:rsidRDefault="007B7F71" w:rsidP="00330D69">
            <w:pPr>
              <w:jc w:val="center"/>
              <w:rPr>
                <w:rFonts w:cs="Arial"/>
                <w:szCs w:val="20"/>
                <w:lang w:val="en-US"/>
              </w:rPr>
            </w:pPr>
            <w:sdt>
              <w:sdtPr>
                <w:rPr>
                  <w:rFonts w:cs="Arial"/>
                  <w:sz w:val="20"/>
                </w:rPr>
                <w:id w:val="-1522618343"/>
                <w14:checkbox>
                  <w14:checked w14:val="0"/>
                  <w14:checkedState w14:val="2612" w14:font="MS Gothic"/>
                  <w14:uncheckedState w14:val="2610" w14:font="MS Gothic"/>
                </w14:checkbox>
              </w:sdtPr>
              <w:sdtEndPr/>
              <w:sdtContent>
                <w:r w:rsidR="00BA5D9A" w:rsidRPr="00443244">
                  <w:rPr>
                    <w:rFonts w:ascii="MS Gothic" w:eastAsia="MS Gothic" w:hAnsi="MS Gothic" w:cs="Arial" w:hint="eastAsia"/>
                    <w:sz w:val="20"/>
                  </w:rPr>
                  <w:t>☐</w:t>
                </w:r>
              </w:sdtContent>
            </w:sdt>
          </w:p>
        </w:tc>
      </w:tr>
      <w:tr w:rsidR="00BA5D9A" w:rsidRPr="00786B4A" w:rsidTr="0091087A">
        <w:trPr>
          <w:cantSplit/>
          <w:trHeight w:val="350"/>
        </w:trPr>
        <w:tc>
          <w:tcPr>
            <w:tcW w:w="10707" w:type="dxa"/>
            <w:gridSpan w:val="4"/>
          </w:tcPr>
          <w:p w:rsidR="00BA5D9A" w:rsidRPr="00443244" w:rsidRDefault="00BA5D9A" w:rsidP="001B087F">
            <w:pPr>
              <w:rPr>
                <w:rFonts w:cs="Arial"/>
                <w:szCs w:val="20"/>
              </w:rPr>
            </w:pPr>
            <w:r w:rsidRPr="00443244">
              <w:rPr>
                <w:rFonts w:cs="Arial"/>
                <w:sz w:val="20"/>
                <w:szCs w:val="20"/>
              </w:rPr>
              <w:t xml:space="preserve">Bemerkungen zu „Arbeitszeit / sonstige Gefährdungen“: </w:t>
            </w:r>
            <w:r w:rsidRPr="00443244">
              <w:rPr>
                <w:b/>
                <w:sz w:val="20"/>
                <w:szCs w:val="20"/>
                <w:u w:val="single"/>
              </w:rPr>
              <w:fldChar w:fldCharType="begin">
                <w:ffData>
                  <w:name w:val="Text8"/>
                  <w:enabled/>
                  <w:calcOnExit w:val="0"/>
                  <w:textInput/>
                </w:ffData>
              </w:fldChar>
            </w:r>
            <w:r w:rsidRPr="00443244">
              <w:rPr>
                <w:b/>
                <w:sz w:val="20"/>
                <w:szCs w:val="20"/>
                <w:u w:val="single"/>
              </w:rPr>
              <w:instrText xml:space="preserve"> FORMTEXT </w:instrText>
            </w:r>
            <w:r w:rsidRPr="00443244">
              <w:rPr>
                <w:b/>
                <w:sz w:val="20"/>
                <w:szCs w:val="20"/>
                <w:u w:val="single"/>
              </w:rPr>
            </w:r>
            <w:r w:rsidRPr="00443244">
              <w:rPr>
                <w:b/>
                <w:sz w:val="20"/>
                <w:szCs w:val="20"/>
                <w:u w:val="single"/>
              </w:rPr>
              <w:fldChar w:fldCharType="separate"/>
            </w:r>
            <w:r w:rsidRPr="00443244">
              <w:rPr>
                <w:b/>
                <w:noProof/>
                <w:sz w:val="20"/>
                <w:szCs w:val="20"/>
                <w:u w:val="single"/>
              </w:rPr>
              <w:t> </w:t>
            </w:r>
            <w:r w:rsidRPr="00443244">
              <w:rPr>
                <w:b/>
                <w:noProof/>
                <w:sz w:val="20"/>
                <w:szCs w:val="20"/>
                <w:u w:val="single"/>
              </w:rPr>
              <w:t> </w:t>
            </w:r>
            <w:r w:rsidRPr="00443244">
              <w:rPr>
                <w:b/>
                <w:noProof/>
                <w:sz w:val="20"/>
                <w:szCs w:val="20"/>
                <w:u w:val="single"/>
              </w:rPr>
              <w:t> </w:t>
            </w:r>
            <w:r w:rsidRPr="00443244">
              <w:rPr>
                <w:b/>
                <w:noProof/>
                <w:sz w:val="20"/>
                <w:szCs w:val="20"/>
                <w:u w:val="single"/>
              </w:rPr>
              <w:t> </w:t>
            </w:r>
            <w:r w:rsidRPr="00443244">
              <w:rPr>
                <w:b/>
                <w:noProof/>
                <w:sz w:val="20"/>
                <w:szCs w:val="20"/>
                <w:u w:val="single"/>
              </w:rPr>
              <w:t> </w:t>
            </w:r>
            <w:r w:rsidRPr="00443244">
              <w:rPr>
                <w:b/>
                <w:sz w:val="20"/>
                <w:szCs w:val="20"/>
                <w:u w:val="single"/>
              </w:rPr>
              <w:fldChar w:fldCharType="end"/>
            </w:r>
          </w:p>
        </w:tc>
      </w:tr>
    </w:tbl>
    <w:p w:rsidR="00A94A77" w:rsidRDefault="00A94A77" w:rsidP="001C30C0">
      <w:pPr>
        <w:tabs>
          <w:tab w:val="left" w:pos="7864"/>
        </w:tabs>
        <w:rPr>
          <w:sz w:val="10"/>
          <w:szCs w:val="10"/>
        </w:rPr>
      </w:pPr>
    </w:p>
    <w:tbl>
      <w:tblPr>
        <w:tblW w:w="107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297"/>
        <w:gridCol w:w="992"/>
        <w:gridCol w:w="709"/>
        <w:gridCol w:w="709"/>
      </w:tblGrid>
      <w:tr w:rsidR="007E0D3E" w:rsidRPr="00786B4A" w:rsidTr="0091087A">
        <w:trPr>
          <w:cantSplit/>
          <w:trHeight w:val="350"/>
          <w:tblHeader/>
        </w:trPr>
        <w:tc>
          <w:tcPr>
            <w:tcW w:w="8297" w:type="dxa"/>
            <w:shd w:val="clear" w:color="auto" w:fill="F2F2F2" w:themeFill="background1" w:themeFillShade="F2"/>
            <w:vAlign w:val="center"/>
            <w:hideMark/>
          </w:tcPr>
          <w:p w:rsidR="007E0D3E" w:rsidRPr="00786B4A" w:rsidRDefault="007E0D3E" w:rsidP="00A94A77">
            <w:pPr>
              <w:tabs>
                <w:tab w:val="left" w:pos="709"/>
              </w:tabs>
              <w:spacing w:beforeLines="20" w:before="48" w:afterLines="50" w:after="120"/>
              <w:ind w:left="357" w:hanging="357"/>
              <w:rPr>
                <w:rFonts w:cs="Arial"/>
                <w:b/>
                <w:sz w:val="20"/>
                <w:szCs w:val="20"/>
              </w:rPr>
            </w:pPr>
            <w:r>
              <w:rPr>
                <w:rFonts w:cs="Arial"/>
                <w:b/>
                <w:sz w:val="20"/>
                <w:szCs w:val="20"/>
              </w:rPr>
              <w:t>1.</w:t>
            </w:r>
            <w:r w:rsidRPr="00786B4A">
              <w:rPr>
                <w:rFonts w:cs="Arial"/>
                <w:b/>
                <w:sz w:val="20"/>
                <w:szCs w:val="20"/>
              </w:rPr>
              <w:t>6</w:t>
            </w:r>
            <w:r w:rsidRPr="00786B4A">
              <w:rPr>
                <w:rFonts w:cs="Arial"/>
                <w:b/>
                <w:sz w:val="20"/>
                <w:szCs w:val="20"/>
              </w:rPr>
              <w:tab/>
              <w:t>Ruhe-/ Liegemöglichkeit</w:t>
            </w:r>
          </w:p>
        </w:tc>
        <w:tc>
          <w:tcPr>
            <w:tcW w:w="992" w:type="dxa"/>
            <w:shd w:val="clear" w:color="auto" w:fill="F2F2F2" w:themeFill="background1" w:themeFillShade="F2"/>
          </w:tcPr>
          <w:p w:rsidR="007E0D3E" w:rsidRDefault="007E0D3E" w:rsidP="00A94A77">
            <w:pPr>
              <w:pStyle w:val="berschrift1"/>
              <w:keepNext w:val="0"/>
              <w:spacing w:before="60" w:after="60"/>
              <w:jc w:val="center"/>
              <w:rPr>
                <w:rFonts w:ascii="Arial" w:hAnsi="Arial" w:cs="Arial"/>
                <w:b/>
                <w:sz w:val="20"/>
                <w:lang w:val="de-DE"/>
              </w:rPr>
            </w:pPr>
            <w:r w:rsidRPr="00404ACE">
              <w:rPr>
                <w:rFonts w:ascii="Arial" w:hAnsi="Arial" w:cs="Arial"/>
                <w:b/>
                <w:sz w:val="20"/>
                <w:lang w:val="de-DE"/>
              </w:rPr>
              <w:t>Gilt auch für Stillende</w:t>
            </w:r>
          </w:p>
        </w:tc>
        <w:tc>
          <w:tcPr>
            <w:tcW w:w="709" w:type="dxa"/>
            <w:shd w:val="clear" w:color="auto" w:fill="F2F2F2" w:themeFill="background1" w:themeFillShade="F2"/>
            <w:vAlign w:val="center"/>
            <w:hideMark/>
          </w:tcPr>
          <w:p w:rsidR="007E0D3E" w:rsidRPr="00DA027E" w:rsidRDefault="007E0D3E" w:rsidP="00A94A77">
            <w:pPr>
              <w:pStyle w:val="berschrift1"/>
              <w:keepNext w:val="0"/>
              <w:spacing w:before="60" w:after="60"/>
              <w:jc w:val="center"/>
              <w:rPr>
                <w:rFonts w:ascii="Arial" w:hAnsi="Arial" w:cs="Arial"/>
                <w:b/>
                <w:sz w:val="20"/>
                <w:lang w:val="de-DE"/>
              </w:rPr>
            </w:pPr>
            <w:r>
              <w:rPr>
                <w:rFonts w:ascii="Arial" w:hAnsi="Arial" w:cs="Arial"/>
                <w:b/>
                <w:sz w:val="20"/>
                <w:lang w:val="de-DE"/>
              </w:rPr>
              <w:t>Triff</w:t>
            </w:r>
            <w:r w:rsidR="009A1D22">
              <w:rPr>
                <w:rFonts w:ascii="Arial" w:hAnsi="Arial" w:cs="Arial"/>
                <w:b/>
                <w:sz w:val="20"/>
                <w:lang w:val="de-DE"/>
              </w:rPr>
              <w:t>t</w:t>
            </w:r>
            <w:r>
              <w:rPr>
                <w:rFonts w:ascii="Arial" w:hAnsi="Arial" w:cs="Arial"/>
                <w:b/>
                <w:sz w:val="20"/>
                <w:lang w:val="de-DE"/>
              </w:rPr>
              <w:t xml:space="preserve"> zu</w:t>
            </w:r>
          </w:p>
        </w:tc>
        <w:tc>
          <w:tcPr>
            <w:tcW w:w="709" w:type="dxa"/>
            <w:shd w:val="clear" w:color="auto" w:fill="F2F2F2" w:themeFill="background1" w:themeFillShade="F2"/>
            <w:vAlign w:val="center"/>
            <w:hideMark/>
          </w:tcPr>
          <w:p w:rsidR="007E0D3E" w:rsidRPr="00DA027E" w:rsidRDefault="007E0D3E" w:rsidP="00A94A77">
            <w:pPr>
              <w:pStyle w:val="berschrift1"/>
              <w:keepNext w:val="0"/>
              <w:spacing w:before="60" w:after="60"/>
              <w:jc w:val="center"/>
              <w:rPr>
                <w:rFonts w:ascii="Arial" w:hAnsi="Arial" w:cs="Arial"/>
                <w:b/>
                <w:sz w:val="20"/>
                <w:lang w:val="de-DE"/>
              </w:rPr>
            </w:pPr>
            <w:r>
              <w:rPr>
                <w:rFonts w:ascii="Arial" w:hAnsi="Arial" w:cs="Arial"/>
                <w:b/>
                <w:sz w:val="20"/>
                <w:lang w:val="de-DE"/>
              </w:rPr>
              <w:t>Trifft nicht zu</w:t>
            </w:r>
          </w:p>
        </w:tc>
      </w:tr>
      <w:tr w:rsidR="00BA5D9A" w:rsidRPr="00786B4A" w:rsidTr="0091087A">
        <w:trPr>
          <w:cantSplit/>
          <w:trHeight w:val="350"/>
        </w:trPr>
        <w:tc>
          <w:tcPr>
            <w:tcW w:w="8297" w:type="dxa"/>
          </w:tcPr>
          <w:p w:rsidR="00BA5D9A" w:rsidRPr="00FC6964" w:rsidRDefault="00BA5D9A" w:rsidP="00FC6964">
            <w:pPr>
              <w:numPr>
                <w:ilvl w:val="0"/>
                <w:numId w:val="8"/>
              </w:numPr>
              <w:tabs>
                <w:tab w:val="left" w:pos="709"/>
              </w:tabs>
              <w:spacing w:beforeLines="20" w:before="48" w:afterLines="50" w:after="120" w:line="240" w:lineRule="auto"/>
              <w:rPr>
                <w:rFonts w:cs="Arial"/>
                <w:sz w:val="20"/>
                <w:szCs w:val="20"/>
              </w:rPr>
            </w:pPr>
            <w:r>
              <w:rPr>
                <w:rFonts w:cs="Arial"/>
                <w:sz w:val="20"/>
                <w:szCs w:val="20"/>
              </w:rPr>
              <w:t xml:space="preserve">Eine </w:t>
            </w:r>
            <w:r w:rsidRPr="00404ACE">
              <w:rPr>
                <w:rFonts w:cs="Arial"/>
                <w:sz w:val="20"/>
                <w:szCs w:val="20"/>
              </w:rPr>
              <w:t>geeignete Sitz- und Liegemöglichkeit</w:t>
            </w:r>
            <w:r w:rsidRPr="00786B4A">
              <w:rPr>
                <w:rFonts w:cs="Arial"/>
                <w:sz w:val="20"/>
                <w:szCs w:val="20"/>
              </w:rPr>
              <w:t xml:space="preserve"> steht nicht zur Verfügung.</w:t>
            </w:r>
          </w:p>
        </w:tc>
        <w:tc>
          <w:tcPr>
            <w:tcW w:w="992" w:type="dxa"/>
          </w:tcPr>
          <w:p w:rsidR="00BA5D9A" w:rsidRPr="007E0D3E" w:rsidRDefault="00BA5D9A" w:rsidP="007E0D3E">
            <w:pPr>
              <w:jc w:val="center"/>
              <w:rPr>
                <w:rFonts w:cs="Arial"/>
                <w:szCs w:val="20"/>
              </w:rPr>
            </w:pPr>
            <w:r>
              <w:rPr>
                <w:rFonts w:cs="Arial"/>
                <w:szCs w:val="20"/>
              </w:rPr>
              <w:t>ja</w:t>
            </w:r>
          </w:p>
        </w:tc>
        <w:tc>
          <w:tcPr>
            <w:tcW w:w="709" w:type="dxa"/>
          </w:tcPr>
          <w:p w:rsidR="00BA5D9A" w:rsidRPr="00404ACE" w:rsidRDefault="007B7F71" w:rsidP="00330D69">
            <w:pPr>
              <w:jc w:val="center"/>
              <w:rPr>
                <w:rFonts w:cs="Arial"/>
                <w:szCs w:val="20"/>
                <w:lang w:val="en-US"/>
              </w:rPr>
            </w:pPr>
            <w:sdt>
              <w:sdtPr>
                <w:rPr>
                  <w:rFonts w:cs="Arial"/>
                  <w:sz w:val="20"/>
                </w:rPr>
                <w:id w:val="-1111363567"/>
                <w14:checkbox>
                  <w14:checked w14:val="0"/>
                  <w14:checkedState w14:val="2612" w14:font="MS Gothic"/>
                  <w14:uncheckedState w14:val="2610" w14:font="MS Gothic"/>
                </w14:checkbox>
              </w:sdtPr>
              <w:sdtEndPr/>
              <w:sdtContent>
                <w:r w:rsidR="00BA5D9A">
                  <w:rPr>
                    <w:rFonts w:ascii="MS Gothic" w:eastAsia="MS Gothic" w:hAnsi="MS Gothic" w:cs="Arial" w:hint="eastAsia"/>
                    <w:sz w:val="20"/>
                  </w:rPr>
                  <w:t>☐</w:t>
                </w:r>
              </w:sdtContent>
            </w:sdt>
          </w:p>
        </w:tc>
        <w:tc>
          <w:tcPr>
            <w:tcW w:w="709" w:type="dxa"/>
            <w:shd w:val="clear" w:color="auto" w:fill="FFFFFF"/>
          </w:tcPr>
          <w:p w:rsidR="00BA5D9A" w:rsidRPr="007B4BC7" w:rsidRDefault="007B7F71" w:rsidP="00330D69">
            <w:pPr>
              <w:jc w:val="center"/>
              <w:rPr>
                <w:rFonts w:cs="Arial"/>
                <w:szCs w:val="20"/>
                <w:lang w:val="en-US"/>
              </w:rPr>
            </w:pPr>
            <w:sdt>
              <w:sdtPr>
                <w:rPr>
                  <w:rFonts w:cs="Arial"/>
                  <w:sz w:val="20"/>
                </w:rPr>
                <w:id w:val="541711935"/>
                <w14:checkbox>
                  <w14:checked w14:val="0"/>
                  <w14:checkedState w14:val="2612" w14:font="MS Gothic"/>
                  <w14:uncheckedState w14:val="2610" w14:font="MS Gothic"/>
                </w14:checkbox>
              </w:sdtPr>
              <w:sdtEndPr/>
              <w:sdtContent>
                <w:r w:rsidR="00BA5D9A">
                  <w:rPr>
                    <w:rFonts w:ascii="MS Gothic" w:eastAsia="MS Gothic" w:hAnsi="MS Gothic" w:cs="Arial" w:hint="eastAsia"/>
                    <w:sz w:val="20"/>
                  </w:rPr>
                  <w:t>☐</w:t>
                </w:r>
              </w:sdtContent>
            </w:sdt>
          </w:p>
        </w:tc>
      </w:tr>
      <w:tr w:rsidR="00BA5D9A" w:rsidRPr="00786B4A" w:rsidTr="0091087A">
        <w:trPr>
          <w:cantSplit/>
          <w:trHeight w:val="350"/>
        </w:trPr>
        <w:tc>
          <w:tcPr>
            <w:tcW w:w="8297" w:type="dxa"/>
          </w:tcPr>
          <w:p w:rsidR="00BA5D9A" w:rsidRPr="00443244" w:rsidRDefault="00BA5D9A" w:rsidP="00FC6964">
            <w:pPr>
              <w:numPr>
                <w:ilvl w:val="0"/>
                <w:numId w:val="8"/>
              </w:numPr>
              <w:tabs>
                <w:tab w:val="left" w:pos="709"/>
              </w:tabs>
              <w:spacing w:beforeLines="20" w:before="48" w:afterLines="50" w:after="120" w:line="240" w:lineRule="auto"/>
              <w:rPr>
                <w:rFonts w:cs="Arial"/>
                <w:sz w:val="20"/>
                <w:szCs w:val="20"/>
              </w:rPr>
            </w:pPr>
            <w:r w:rsidRPr="00443244">
              <w:rPr>
                <w:rFonts w:cs="Arial"/>
                <w:sz w:val="20"/>
                <w:szCs w:val="20"/>
              </w:rPr>
              <w:t>…</w:t>
            </w:r>
          </w:p>
        </w:tc>
        <w:tc>
          <w:tcPr>
            <w:tcW w:w="992" w:type="dxa"/>
          </w:tcPr>
          <w:p w:rsidR="00BA5D9A" w:rsidRPr="00443244" w:rsidRDefault="00BA5D9A" w:rsidP="007E0D3E">
            <w:pPr>
              <w:jc w:val="center"/>
              <w:rPr>
                <w:rFonts w:cs="Arial"/>
                <w:szCs w:val="20"/>
              </w:rPr>
            </w:pPr>
          </w:p>
        </w:tc>
        <w:tc>
          <w:tcPr>
            <w:tcW w:w="709" w:type="dxa"/>
          </w:tcPr>
          <w:p w:rsidR="00BA5D9A" w:rsidRPr="00443244" w:rsidRDefault="007B7F71" w:rsidP="00330D69">
            <w:pPr>
              <w:jc w:val="center"/>
              <w:rPr>
                <w:rFonts w:cs="Arial"/>
                <w:szCs w:val="20"/>
                <w:lang w:val="en-US"/>
              </w:rPr>
            </w:pPr>
            <w:sdt>
              <w:sdtPr>
                <w:rPr>
                  <w:rFonts w:cs="Arial"/>
                  <w:sz w:val="20"/>
                </w:rPr>
                <w:id w:val="1204371680"/>
                <w14:checkbox>
                  <w14:checked w14:val="0"/>
                  <w14:checkedState w14:val="2612" w14:font="MS Gothic"/>
                  <w14:uncheckedState w14:val="2610" w14:font="MS Gothic"/>
                </w14:checkbox>
              </w:sdtPr>
              <w:sdtEndPr/>
              <w:sdtContent>
                <w:r w:rsidR="00BA5D9A" w:rsidRPr="00443244">
                  <w:rPr>
                    <w:rFonts w:ascii="MS Gothic" w:eastAsia="MS Gothic" w:hAnsi="MS Gothic" w:cs="Arial" w:hint="eastAsia"/>
                    <w:sz w:val="20"/>
                  </w:rPr>
                  <w:t>☐</w:t>
                </w:r>
              </w:sdtContent>
            </w:sdt>
          </w:p>
        </w:tc>
        <w:tc>
          <w:tcPr>
            <w:tcW w:w="709" w:type="dxa"/>
            <w:shd w:val="clear" w:color="auto" w:fill="FFFFFF"/>
          </w:tcPr>
          <w:p w:rsidR="00BA5D9A" w:rsidRPr="00443244" w:rsidRDefault="007B7F71" w:rsidP="00330D69">
            <w:pPr>
              <w:jc w:val="center"/>
              <w:rPr>
                <w:rFonts w:cs="Arial"/>
                <w:szCs w:val="20"/>
                <w:lang w:val="en-US"/>
              </w:rPr>
            </w:pPr>
            <w:sdt>
              <w:sdtPr>
                <w:rPr>
                  <w:rFonts w:cs="Arial"/>
                  <w:sz w:val="20"/>
                </w:rPr>
                <w:id w:val="385235472"/>
                <w14:checkbox>
                  <w14:checked w14:val="0"/>
                  <w14:checkedState w14:val="2612" w14:font="MS Gothic"/>
                  <w14:uncheckedState w14:val="2610" w14:font="MS Gothic"/>
                </w14:checkbox>
              </w:sdtPr>
              <w:sdtEndPr/>
              <w:sdtContent>
                <w:r w:rsidR="00BA5D9A" w:rsidRPr="00443244">
                  <w:rPr>
                    <w:rFonts w:ascii="MS Gothic" w:eastAsia="MS Gothic" w:hAnsi="MS Gothic" w:cs="Arial" w:hint="eastAsia"/>
                    <w:sz w:val="20"/>
                  </w:rPr>
                  <w:t>☐</w:t>
                </w:r>
              </w:sdtContent>
            </w:sdt>
          </w:p>
        </w:tc>
      </w:tr>
      <w:tr w:rsidR="00BA5D9A" w:rsidRPr="00786B4A" w:rsidTr="0091087A">
        <w:trPr>
          <w:cantSplit/>
          <w:trHeight w:val="350"/>
        </w:trPr>
        <w:tc>
          <w:tcPr>
            <w:tcW w:w="10707" w:type="dxa"/>
            <w:gridSpan w:val="4"/>
          </w:tcPr>
          <w:p w:rsidR="00BA5D9A" w:rsidRPr="00443244" w:rsidRDefault="00BA5D9A" w:rsidP="001B087F">
            <w:pPr>
              <w:rPr>
                <w:rFonts w:cs="Arial"/>
                <w:szCs w:val="20"/>
              </w:rPr>
            </w:pPr>
            <w:r w:rsidRPr="00443244">
              <w:rPr>
                <w:rFonts w:cs="Arial"/>
                <w:sz w:val="20"/>
                <w:szCs w:val="20"/>
              </w:rPr>
              <w:t xml:space="preserve">Bemerkungen zu „Ruhe-/ Liegemöglichkeit“: </w:t>
            </w:r>
            <w:r w:rsidRPr="00443244">
              <w:rPr>
                <w:b/>
                <w:sz w:val="20"/>
                <w:szCs w:val="20"/>
                <w:u w:val="single"/>
              </w:rPr>
              <w:fldChar w:fldCharType="begin">
                <w:ffData>
                  <w:name w:val="Text8"/>
                  <w:enabled/>
                  <w:calcOnExit w:val="0"/>
                  <w:textInput/>
                </w:ffData>
              </w:fldChar>
            </w:r>
            <w:r w:rsidRPr="00443244">
              <w:rPr>
                <w:b/>
                <w:sz w:val="20"/>
                <w:szCs w:val="20"/>
                <w:u w:val="single"/>
              </w:rPr>
              <w:instrText xml:space="preserve"> FORMTEXT </w:instrText>
            </w:r>
            <w:r w:rsidRPr="00443244">
              <w:rPr>
                <w:b/>
                <w:sz w:val="20"/>
                <w:szCs w:val="20"/>
                <w:u w:val="single"/>
              </w:rPr>
            </w:r>
            <w:r w:rsidRPr="00443244">
              <w:rPr>
                <w:b/>
                <w:sz w:val="20"/>
                <w:szCs w:val="20"/>
                <w:u w:val="single"/>
              </w:rPr>
              <w:fldChar w:fldCharType="separate"/>
            </w:r>
            <w:r w:rsidRPr="00443244">
              <w:rPr>
                <w:b/>
                <w:noProof/>
                <w:sz w:val="20"/>
                <w:szCs w:val="20"/>
                <w:u w:val="single"/>
              </w:rPr>
              <w:t> </w:t>
            </w:r>
            <w:r w:rsidRPr="00443244">
              <w:rPr>
                <w:b/>
                <w:noProof/>
                <w:sz w:val="20"/>
                <w:szCs w:val="20"/>
                <w:u w:val="single"/>
              </w:rPr>
              <w:t> </w:t>
            </w:r>
            <w:r w:rsidRPr="00443244">
              <w:rPr>
                <w:b/>
                <w:noProof/>
                <w:sz w:val="20"/>
                <w:szCs w:val="20"/>
                <w:u w:val="single"/>
              </w:rPr>
              <w:t> </w:t>
            </w:r>
            <w:r w:rsidRPr="00443244">
              <w:rPr>
                <w:b/>
                <w:noProof/>
                <w:sz w:val="20"/>
                <w:szCs w:val="20"/>
                <w:u w:val="single"/>
              </w:rPr>
              <w:t> </w:t>
            </w:r>
            <w:r w:rsidRPr="00443244">
              <w:rPr>
                <w:b/>
                <w:noProof/>
                <w:sz w:val="20"/>
                <w:szCs w:val="20"/>
                <w:u w:val="single"/>
              </w:rPr>
              <w:t> </w:t>
            </w:r>
            <w:r w:rsidRPr="00443244">
              <w:rPr>
                <w:b/>
                <w:sz w:val="20"/>
                <w:szCs w:val="20"/>
                <w:u w:val="single"/>
              </w:rPr>
              <w:fldChar w:fldCharType="end"/>
            </w:r>
          </w:p>
        </w:tc>
      </w:tr>
    </w:tbl>
    <w:p w:rsidR="00A94A77" w:rsidRPr="00316507" w:rsidRDefault="00A94A77" w:rsidP="001C30C0">
      <w:pPr>
        <w:tabs>
          <w:tab w:val="left" w:pos="7864"/>
        </w:tabs>
        <w:rPr>
          <w:sz w:val="20"/>
        </w:rPr>
      </w:pPr>
    </w:p>
    <w:tbl>
      <w:tblPr>
        <w:tblW w:w="107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10281"/>
      </w:tblGrid>
      <w:tr w:rsidR="00A94A77" w:rsidRPr="00786B4A" w:rsidTr="0091087A">
        <w:trPr>
          <w:cantSplit/>
          <w:trHeight w:val="350"/>
          <w:tblHeader/>
        </w:trPr>
        <w:tc>
          <w:tcPr>
            <w:tcW w:w="10707" w:type="dxa"/>
            <w:gridSpan w:val="2"/>
            <w:tcBorders>
              <w:bottom w:val="single" w:sz="4" w:space="0" w:color="auto"/>
            </w:tcBorders>
            <w:shd w:val="clear" w:color="auto" w:fill="D9D9D9" w:themeFill="background1" w:themeFillShade="D9"/>
            <w:vAlign w:val="center"/>
            <w:hideMark/>
          </w:tcPr>
          <w:p w:rsidR="00A94A77" w:rsidRPr="00786B4A" w:rsidRDefault="00A94A77" w:rsidP="00A94A77">
            <w:pPr>
              <w:tabs>
                <w:tab w:val="left" w:pos="709"/>
              </w:tabs>
              <w:spacing w:beforeLines="20" w:before="48" w:afterLines="50" w:after="120"/>
              <w:ind w:left="356" w:hanging="356"/>
              <w:rPr>
                <w:rFonts w:cs="Arial"/>
                <w:b/>
                <w:sz w:val="20"/>
              </w:rPr>
            </w:pPr>
            <w:r>
              <w:rPr>
                <w:rFonts w:cs="Arial"/>
                <w:b/>
                <w:sz w:val="20"/>
                <w:szCs w:val="20"/>
              </w:rPr>
              <w:t>2</w:t>
            </w:r>
            <w:r w:rsidRPr="00786B4A">
              <w:rPr>
                <w:rFonts w:cs="Arial"/>
                <w:b/>
                <w:sz w:val="20"/>
                <w:szCs w:val="20"/>
              </w:rPr>
              <w:tab/>
              <w:t>Ergebnis der anlassunabhängigen Gefährdungsbeurteilung</w:t>
            </w:r>
          </w:p>
        </w:tc>
      </w:tr>
      <w:tr w:rsidR="00BA5D9A" w:rsidRPr="00786B4A" w:rsidTr="0091087A">
        <w:trPr>
          <w:cantSplit/>
          <w:trHeight w:val="350"/>
        </w:trPr>
        <w:tc>
          <w:tcPr>
            <w:tcW w:w="426" w:type="dxa"/>
            <w:tcBorders>
              <w:bottom w:val="nil"/>
            </w:tcBorders>
          </w:tcPr>
          <w:p w:rsidR="00BA5D9A" w:rsidRPr="00404ACE" w:rsidRDefault="007B7F71" w:rsidP="00330D69">
            <w:pPr>
              <w:jc w:val="center"/>
              <w:rPr>
                <w:rFonts w:cs="Arial"/>
                <w:szCs w:val="20"/>
                <w:lang w:val="en-US"/>
              </w:rPr>
            </w:pPr>
            <w:sdt>
              <w:sdtPr>
                <w:rPr>
                  <w:rFonts w:cs="Arial"/>
                  <w:sz w:val="20"/>
                </w:rPr>
                <w:id w:val="1920368306"/>
                <w14:checkbox>
                  <w14:checked w14:val="0"/>
                  <w14:checkedState w14:val="2612" w14:font="MS Gothic"/>
                  <w14:uncheckedState w14:val="2610" w14:font="MS Gothic"/>
                </w14:checkbox>
              </w:sdtPr>
              <w:sdtEndPr/>
              <w:sdtContent>
                <w:r w:rsidR="00BA5D9A">
                  <w:rPr>
                    <w:rFonts w:ascii="MS Gothic" w:eastAsia="MS Gothic" w:hAnsi="MS Gothic" w:cs="Arial" w:hint="eastAsia"/>
                    <w:sz w:val="20"/>
                  </w:rPr>
                  <w:t>☐</w:t>
                </w:r>
              </w:sdtContent>
            </w:sdt>
          </w:p>
        </w:tc>
        <w:tc>
          <w:tcPr>
            <w:tcW w:w="10281" w:type="dxa"/>
            <w:tcBorders>
              <w:bottom w:val="nil"/>
            </w:tcBorders>
          </w:tcPr>
          <w:p w:rsidR="00BA5D9A" w:rsidRPr="00404ACE" w:rsidRDefault="00BA5D9A" w:rsidP="0043383F">
            <w:pPr>
              <w:pStyle w:val="Listenabsatz"/>
              <w:numPr>
                <w:ilvl w:val="0"/>
                <w:numId w:val="9"/>
              </w:numPr>
              <w:spacing w:beforeLines="20" w:before="48" w:afterLines="70" w:after="168"/>
              <w:rPr>
                <w:rFonts w:cs="Arial"/>
                <w:sz w:val="20"/>
                <w:szCs w:val="20"/>
              </w:rPr>
            </w:pPr>
            <w:r w:rsidRPr="00404ACE">
              <w:rPr>
                <w:rFonts w:cs="Arial"/>
                <w:sz w:val="20"/>
                <w:szCs w:val="20"/>
                <w:u w:val="single"/>
              </w:rPr>
              <w:t xml:space="preserve">Eine (unverantwortbare) Gefährdung liegt </w:t>
            </w:r>
            <w:r w:rsidRPr="00404ACE">
              <w:rPr>
                <w:rFonts w:cs="Arial"/>
                <w:b/>
                <w:sz w:val="20"/>
                <w:szCs w:val="20"/>
                <w:u w:val="single"/>
              </w:rPr>
              <w:t>nicht</w:t>
            </w:r>
            <w:r w:rsidRPr="00404ACE">
              <w:rPr>
                <w:rFonts w:cs="Arial"/>
                <w:sz w:val="20"/>
                <w:szCs w:val="20"/>
                <w:u w:val="single"/>
              </w:rPr>
              <w:t xml:space="preserve"> vor</w:t>
            </w:r>
            <w:r w:rsidRPr="00404ACE">
              <w:rPr>
                <w:rFonts w:cs="Arial"/>
                <w:sz w:val="20"/>
                <w:szCs w:val="20"/>
              </w:rPr>
              <w:t xml:space="preserve"> (keiner der Gefährdungsfaktoren in </w:t>
            </w:r>
            <w:r>
              <w:rPr>
                <w:rFonts w:cs="Arial"/>
                <w:sz w:val="20"/>
                <w:szCs w:val="20"/>
              </w:rPr>
              <w:t>Abschnitt</w:t>
            </w:r>
            <w:r w:rsidRPr="00404ACE">
              <w:rPr>
                <w:rFonts w:cs="Arial"/>
                <w:sz w:val="20"/>
                <w:szCs w:val="20"/>
              </w:rPr>
              <w:t xml:space="preserve"> 1 wurde mit „trifft zu“ angekreuzt).</w:t>
            </w:r>
            <w:r>
              <w:rPr>
                <w:rFonts w:cs="Arial"/>
                <w:sz w:val="20"/>
                <w:szCs w:val="20"/>
              </w:rPr>
              <w:t xml:space="preserve"> Eine</w:t>
            </w:r>
            <w:r w:rsidRPr="00404ACE">
              <w:rPr>
                <w:rFonts w:cs="Arial"/>
                <w:sz w:val="20"/>
                <w:szCs w:val="20"/>
              </w:rPr>
              <w:t xml:space="preserve"> </w:t>
            </w:r>
            <w:sdt>
              <w:sdtPr>
                <w:rPr>
                  <w:rFonts w:ascii="MS Gothic" w:eastAsia="MS Gothic" w:hAnsi="MS Gothic" w:cs="Arial"/>
                  <w:szCs w:val="20"/>
                </w:rPr>
                <w:id w:val="-625627002"/>
                <w14:checkbox>
                  <w14:checked w14:val="0"/>
                  <w14:checkedState w14:val="2612" w14:font="MS Gothic"/>
                  <w14:uncheckedState w14:val="2610" w14:font="MS Gothic"/>
                </w14:checkbox>
              </w:sdtPr>
              <w:sdtEndPr/>
              <w:sdtContent>
                <w:r>
                  <w:rPr>
                    <w:rFonts w:ascii="MS Gothic" w:eastAsia="MS Gothic" w:hAnsi="MS Gothic" w:cs="Arial" w:hint="eastAsia"/>
                    <w:szCs w:val="20"/>
                  </w:rPr>
                  <w:t>☐</w:t>
                </w:r>
              </w:sdtContent>
            </w:sdt>
            <w:r w:rsidRPr="00404ACE">
              <w:rPr>
                <w:rFonts w:cs="Arial"/>
                <w:sz w:val="20"/>
                <w:szCs w:val="20"/>
              </w:rPr>
              <w:t xml:space="preserve"> </w:t>
            </w:r>
            <w:r>
              <w:rPr>
                <w:rFonts w:cs="Arial"/>
                <w:sz w:val="20"/>
                <w:szCs w:val="20"/>
              </w:rPr>
              <w:t>schwangere</w:t>
            </w:r>
            <w:r w:rsidRPr="00404ACE">
              <w:rPr>
                <w:rFonts w:cs="Arial"/>
                <w:sz w:val="20"/>
                <w:szCs w:val="20"/>
              </w:rPr>
              <w:t xml:space="preserve"> </w:t>
            </w:r>
            <w:r>
              <w:rPr>
                <w:rFonts w:cs="Arial"/>
                <w:sz w:val="20"/>
                <w:szCs w:val="20"/>
              </w:rPr>
              <w:t>/</w:t>
            </w:r>
            <w:r w:rsidRPr="00404ACE">
              <w:rPr>
                <w:rFonts w:cs="Arial"/>
                <w:sz w:val="20"/>
                <w:szCs w:val="20"/>
              </w:rPr>
              <w:t xml:space="preserve"> </w:t>
            </w:r>
            <w:sdt>
              <w:sdtPr>
                <w:rPr>
                  <w:rFonts w:ascii="MS Gothic" w:eastAsia="MS Gothic" w:hAnsi="MS Gothic" w:cs="Arial"/>
                  <w:szCs w:val="20"/>
                </w:rPr>
                <w:id w:val="1902703370"/>
                <w14:checkbox>
                  <w14:checked w14:val="0"/>
                  <w14:checkedState w14:val="2612" w14:font="MS Gothic"/>
                  <w14:uncheckedState w14:val="2610" w14:font="MS Gothic"/>
                </w14:checkbox>
              </w:sdtPr>
              <w:sdtEndPr/>
              <w:sdtContent>
                <w:r w:rsidRPr="00404ACE">
                  <w:rPr>
                    <w:rFonts w:ascii="MS Gothic" w:eastAsia="MS Gothic" w:hAnsi="MS Gothic" w:cs="Arial" w:hint="eastAsia"/>
                    <w:szCs w:val="20"/>
                  </w:rPr>
                  <w:t>☐</w:t>
                </w:r>
              </w:sdtContent>
            </w:sdt>
            <w:r w:rsidRPr="00404ACE">
              <w:rPr>
                <w:rFonts w:cs="Arial"/>
                <w:sz w:val="20"/>
                <w:szCs w:val="20"/>
              </w:rPr>
              <w:t xml:space="preserve"> stillende </w:t>
            </w:r>
            <w:r>
              <w:rPr>
                <w:rFonts w:cs="Arial"/>
                <w:sz w:val="20"/>
                <w:szCs w:val="20"/>
              </w:rPr>
              <w:t>Frau</w:t>
            </w:r>
            <w:r w:rsidRPr="00404ACE">
              <w:rPr>
                <w:rFonts w:cs="Arial"/>
                <w:sz w:val="20"/>
                <w:szCs w:val="20"/>
              </w:rPr>
              <w:t xml:space="preserve"> sowie ihr Kind </w:t>
            </w:r>
            <w:r>
              <w:rPr>
                <w:rFonts w:cs="Arial"/>
                <w:sz w:val="20"/>
                <w:szCs w:val="20"/>
              </w:rPr>
              <w:t>ist</w:t>
            </w:r>
            <w:r w:rsidRPr="00404ACE">
              <w:rPr>
                <w:rFonts w:cs="Arial"/>
                <w:sz w:val="20"/>
                <w:szCs w:val="20"/>
              </w:rPr>
              <w:t xml:space="preserve"> bei Einhaltung </w:t>
            </w:r>
            <w:r>
              <w:rPr>
                <w:rFonts w:cs="Arial"/>
                <w:sz w:val="20"/>
                <w:szCs w:val="20"/>
              </w:rPr>
              <w:t>der</w:t>
            </w:r>
            <w:r w:rsidRPr="00404ACE">
              <w:rPr>
                <w:rFonts w:cs="Arial"/>
                <w:sz w:val="20"/>
                <w:szCs w:val="20"/>
              </w:rPr>
              <w:t xml:space="preserve"> Vorgaben </w:t>
            </w:r>
            <w:r>
              <w:rPr>
                <w:rFonts w:cs="Arial"/>
                <w:sz w:val="20"/>
                <w:szCs w:val="20"/>
              </w:rPr>
              <w:t xml:space="preserve">unter Abschnitt 1 </w:t>
            </w:r>
            <w:r w:rsidRPr="00BA5CF0">
              <w:rPr>
                <w:rFonts w:cs="Arial"/>
                <w:sz w:val="20"/>
                <w:szCs w:val="20"/>
              </w:rPr>
              <w:t>keiner in mutterschutzrechtlichen Vorschriften aufgeführten (unverantwortbaren) Gefährdung ausgesetzt</w:t>
            </w:r>
            <w:r w:rsidRPr="00404ACE">
              <w:rPr>
                <w:rFonts w:cs="Arial"/>
                <w:sz w:val="20"/>
                <w:szCs w:val="20"/>
              </w:rPr>
              <w:t>.</w:t>
            </w:r>
          </w:p>
          <w:p w:rsidR="00BA5D9A" w:rsidRPr="00404ACE" w:rsidRDefault="00BA5D9A" w:rsidP="0043383F">
            <w:pPr>
              <w:pStyle w:val="Listenabsatz"/>
              <w:spacing w:beforeLines="20" w:before="48" w:afterLines="70" w:after="168"/>
              <w:ind w:left="360"/>
              <w:rPr>
                <w:rFonts w:cs="Arial"/>
                <w:sz w:val="20"/>
                <w:szCs w:val="20"/>
              </w:rPr>
            </w:pPr>
            <w:r w:rsidRPr="00404ACE">
              <w:rPr>
                <w:rFonts w:cs="Arial"/>
                <w:sz w:val="20"/>
                <w:szCs w:val="20"/>
              </w:rPr>
              <w:t xml:space="preserve">Für eine </w:t>
            </w:r>
            <w:sdt>
              <w:sdtPr>
                <w:rPr>
                  <w:rFonts w:cs="Arial"/>
                  <w:szCs w:val="20"/>
                </w:rPr>
                <w:id w:val="-581839395"/>
                <w14:checkbox>
                  <w14:checked w14:val="0"/>
                  <w14:checkedState w14:val="2612" w14:font="MS Gothic"/>
                  <w14:uncheckedState w14:val="2610" w14:font="MS Gothic"/>
                </w14:checkbox>
              </w:sdtPr>
              <w:sdtEndPr/>
              <w:sdtContent>
                <w:r w:rsidRPr="00404ACE">
                  <w:rPr>
                    <w:rFonts w:ascii="MS Gothic" w:eastAsia="MS Gothic" w:hAnsi="MS Gothic" w:cs="Arial" w:hint="eastAsia"/>
                    <w:szCs w:val="20"/>
                  </w:rPr>
                  <w:t>☐</w:t>
                </w:r>
              </w:sdtContent>
            </w:sdt>
            <w:r w:rsidRPr="00404ACE">
              <w:rPr>
                <w:rFonts w:cs="Arial"/>
                <w:sz w:val="20"/>
                <w:szCs w:val="20"/>
              </w:rPr>
              <w:t xml:space="preserve"> schwangere </w:t>
            </w:r>
            <w:r>
              <w:rPr>
                <w:rFonts w:cs="Arial"/>
                <w:sz w:val="20"/>
                <w:szCs w:val="20"/>
              </w:rPr>
              <w:t>/</w:t>
            </w:r>
            <w:r w:rsidRPr="00404ACE">
              <w:rPr>
                <w:rFonts w:cs="Arial"/>
                <w:sz w:val="20"/>
                <w:szCs w:val="20"/>
              </w:rPr>
              <w:t xml:space="preserve"> </w:t>
            </w:r>
            <w:sdt>
              <w:sdtPr>
                <w:rPr>
                  <w:rFonts w:cs="Arial"/>
                  <w:szCs w:val="20"/>
                </w:rPr>
                <w:id w:val="1025916928"/>
                <w14:checkbox>
                  <w14:checked w14:val="0"/>
                  <w14:checkedState w14:val="2612" w14:font="MS Gothic"/>
                  <w14:uncheckedState w14:val="2610" w14:font="MS Gothic"/>
                </w14:checkbox>
              </w:sdtPr>
              <w:sdtEndPr/>
              <w:sdtContent>
                <w:r w:rsidRPr="00404ACE">
                  <w:rPr>
                    <w:rFonts w:ascii="MS Gothic" w:eastAsia="MS Gothic" w:hAnsi="MS Gothic" w:cs="Arial" w:hint="eastAsia"/>
                    <w:szCs w:val="20"/>
                  </w:rPr>
                  <w:t>☐</w:t>
                </w:r>
              </w:sdtContent>
            </w:sdt>
            <w:r w:rsidRPr="00404ACE">
              <w:rPr>
                <w:rFonts w:cs="Arial"/>
                <w:sz w:val="20"/>
                <w:szCs w:val="20"/>
              </w:rPr>
              <w:t xml:space="preserve"> stillende Frau oder ihr Kind werden an diesem Arbeitsplatz / Arbeitsbereich / bei dieser Tätigkeit </w:t>
            </w:r>
            <w:r w:rsidRPr="00BA5CF0">
              <w:rPr>
                <w:rFonts w:cs="Arial"/>
                <w:sz w:val="20"/>
                <w:szCs w:val="20"/>
                <w:u w:val="single"/>
              </w:rPr>
              <w:t>voraussichtlich keine besonderen / weiteren Schutzmaßnahmen</w:t>
            </w:r>
            <w:r w:rsidRPr="00BA5CF0">
              <w:rPr>
                <w:rFonts w:cs="Arial"/>
                <w:sz w:val="20"/>
                <w:szCs w:val="20"/>
              </w:rPr>
              <w:t xml:space="preserve"> erforderlich.</w:t>
            </w:r>
          </w:p>
          <w:p w:rsidR="00BA5D9A" w:rsidRPr="00FC6964" w:rsidRDefault="00BA5D9A" w:rsidP="00FC6964">
            <w:pPr>
              <w:pStyle w:val="Listenabsatz"/>
              <w:spacing w:beforeLines="20" w:before="48" w:afterLines="70" w:after="168"/>
              <w:ind w:left="360"/>
              <w:rPr>
                <w:rFonts w:cs="Arial"/>
                <w:sz w:val="20"/>
                <w:szCs w:val="20"/>
              </w:rPr>
            </w:pPr>
            <w:r w:rsidRPr="00404ACE">
              <w:rPr>
                <w:rFonts w:cs="Arial"/>
                <w:sz w:val="20"/>
                <w:szCs w:val="20"/>
              </w:rPr>
              <w:t xml:space="preserve">Eine </w:t>
            </w:r>
            <w:sdt>
              <w:sdtPr>
                <w:rPr>
                  <w:rFonts w:cs="Arial"/>
                  <w:szCs w:val="20"/>
                </w:rPr>
                <w:id w:val="-1041281331"/>
                <w14:checkbox>
                  <w14:checked w14:val="0"/>
                  <w14:checkedState w14:val="2612" w14:font="MS Gothic"/>
                  <w14:uncheckedState w14:val="2610" w14:font="MS Gothic"/>
                </w14:checkbox>
              </w:sdtPr>
              <w:sdtEndPr/>
              <w:sdtContent>
                <w:r w:rsidRPr="00404ACE">
                  <w:rPr>
                    <w:rFonts w:ascii="MS Gothic" w:eastAsia="MS Gothic" w:hAnsi="MS Gothic" w:cs="Arial" w:hint="eastAsia"/>
                    <w:szCs w:val="20"/>
                  </w:rPr>
                  <w:t>☐</w:t>
                </w:r>
              </w:sdtContent>
            </w:sdt>
            <w:r w:rsidRPr="00404ACE">
              <w:rPr>
                <w:rFonts w:cs="Arial"/>
                <w:sz w:val="20"/>
                <w:szCs w:val="20"/>
              </w:rPr>
              <w:t xml:space="preserve"> schwangere / </w:t>
            </w:r>
            <w:sdt>
              <w:sdtPr>
                <w:rPr>
                  <w:rFonts w:cs="Arial"/>
                  <w:szCs w:val="20"/>
                </w:rPr>
                <w:id w:val="1586343555"/>
                <w14:checkbox>
                  <w14:checked w14:val="0"/>
                  <w14:checkedState w14:val="2612" w14:font="MS Gothic"/>
                  <w14:uncheckedState w14:val="2610" w14:font="MS Gothic"/>
                </w14:checkbox>
              </w:sdtPr>
              <w:sdtEndPr/>
              <w:sdtContent>
                <w:r w:rsidRPr="00404ACE">
                  <w:rPr>
                    <w:rFonts w:ascii="MS Gothic" w:eastAsia="MS Gothic" w:hAnsi="MS Gothic" w:cs="Arial" w:hint="eastAsia"/>
                    <w:szCs w:val="20"/>
                  </w:rPr>
                  <w:t>☐</w:t>
                </w:r>
              </w:sdtContent>
            </w:sdt>
            <w:r w:rsidRPr="00404ACE">
              <w:rPr>
                <w:rFonts w:cs="Arial"/>
                <w:sz w:val="20"/>
                <w:szCs w:val="20"/>
              </w:rPr>
              <w:t xml:space="preserve"> stillende Frau kann an diesem Arbeitsplatz / in diesem Arbeitsbereich / bei dieser Tätigkeit voraussichtlich </w:t>
            </w:r>
            <w:r w:rsidRPr="00BA5CF0">
              <w:rPr>
                <w:rFonts w:cs="Arial"/>
                <w:sz w:val="20"/>
                <w:szCs w:val="20"/>
                <w:u w:val="single"/>
              </w:rPr>
              <w:t>unverändert</w:t>
            </w:r>
            <w:r w:rsidRPr="00404ACE">
              <w:rPr>
                <w:rFonts w:cs="Arial"/>
                <w:sz w:val="20"/>
                <w:szCs w:val="20"/>
              </w:rPr>
              <w:t xml:space="preserve"> weiterbeschäftigt werden.</w:t>
            </w:r>
          </w:p>
        </w:tc>
      </w:tr>
      <w:tr w:rsidR="00BA5D9A" w:rsidRPr="00786B4A" w:rsidTr="0091087A">
        <w:trPr>
          <w:cantSplit/>
          <w:trHeight w:val="350"/>
        </w:trPr>
        <w:tc>
          <w:tcPr>
            <w:tcW w:w="426" w:type="dxa"/>
            <w:tcBorders>
              <w:top w:val="nil"/>
              <w:bottom w:val="nil"/>
            </w:tcBorders>
          </w:tcPr>
          <w:p w:rsidR="00BA5D9A" w:rsidRPr="00404ACE" w:rsidRDefault="007B7F71" w:rsidP="00330D69">
            <w:pPr>
              <w:jc w:val="center"/>
              <w:rPr>
                <w:rFonts w:cs="Arial"/>
                <w:szCs w:val="20"/>
                <w:lang w:val="en-US"/>
              </w:rPr>
            </w:pPr>
            <w:sdt>
              <w:sdtPr>
                <w:rPr>
                  <w:rFonts w:cs="Arial"/>
                  <w:sz w:val="20"/>
                </w:rPr>
                <w:id w:val="-954783454"/>
                <w14:checkbox>
                  <w14:checked w14:val="0"/>
                  <w14:checkedState w14:val="2612" w14:font="MS Gothic"/>
                  <w14:uncheckedState w14:val="2610" w14:font="MS Gothic"/>
                </w14:checkbox>
              </w:sdtPr>
              <w:sdtEndPr/>
              <w:sdtContent>
                <w:r w:rsidR="00BA5D9A">
                  <w:rPr>
                    <w:rFonts w:ascii="MS Gothic" w:eastAsia="MS Gothic" w:hAnsi="MS Gothic" w:cs="Arial" w:hint="eastAsia"/>
                    <w:sz w:val="20"/>
                  </w:rPr>
                  <w:t>☐</w:t>
                </w:r>
              </w:sdtContent>
            </w:sdt>
          </w:p>
        </w:tc>
        <w:tc>
          <w:tcPr>
            <w:tcW w:w="10281" w:type="dxa"/>
            <w:tcBorders>
              <w:top w:val="nil"/>
              <w:bottom w:val="nil"/>
            </w:tcBorders>
          </w:tcPr>
          <w:p w:rsidR="00BA5D9A" w:rsidRPr="00404ACE" w:rsidRDefault="00BA5D9A" w:rsidP="00A94A77">
            <w:pPr>
              <w:pStyle w:val="Listenabsatz"/>
              <w:numPr>
                <w:ilvl w:val="0"/>
                <w:numId w:val="9"/>
              </w:numPr>
              <w:rPr>
                <w:rFonts w:cs="Arial"/>
                <w:sz w:val="20"/>
                <w:szCs w:val="20"/>
              </w:rPr>
            </w:pPr>
            <w:r w:rsidRPr="00404ACE">
              <w:rPr>
                <w:rFonts w:cs="Arial"/>
                <w:sz w:val="20"/>
                <w:szCs w:val="20"/>
                <w:u w:val="single"/>
              </w:rPr>
              <w:t>Eine (unverantwortbare) Gefährdung liegt vor / ist nicht mit Sicherheit auszuschließen</w:t>
            </w:r>
            <w:r w:rsidRPr="00404ACE">
              <w:rPr>
                <w:rFonts w:cs="Arial"/>
                <w:sz w:val="20"/>
                <w:szCs w:val="20"/>
              </w:rPr>
              <w:t xml:space="preserve"> (mindestens ein Gefährdungsfaktor in </w:t>
            </w:r>
            <w:r>
              <w:rPr>
                <w:rFonts w:cs="Arial"/>
                <w:sz w:val="20"/>
                <w:szCs w:val="20"/>
              </w:rPr>
              <w:t xml:space="preserve">Abschnitt </w:t>
            </w:r>
            <w:r w:rsidRPr="00404ACE">
              <w:rPr>
                <w:rFonts w:cs="Arial"/>
                <w:sz w:val="20"/>
                <w:szCs w:val="20"/>
              </w:rPr>
              <w:t xml:space="preserve">1 wurde mit „trifft zu“ angekreuzt). </w:t>
            </w:r>
          </w:p>
          <w:p w:rsidR="00BA5D9A" w:rsidRPr="00404ACE" w:rsidRDefault="00BA5D9A" w:rsidP="00A94A77">
            <w:pPr>
              <w:pStyle w:val="Listenabsatz"/>
              <w:ind w:left="360"/>
              <w:rPr>
                <w:rFonts w:cs="Arial"/>
                <w:sz w:val="20"/>
                <w:szCs w:val="20"/>
              </w:rPr>
            </w:pPr>
            <w:r w:rsidRPr="00404ACE">
              <w:rPr>
                <w:rFonts w:cs="Arial"/>
                <w:sz w:val="20"/>
                <w:szCs w:val="20"/>
              </w:rPr>
              <w:t xml:space="preserve">Für eine </w:t>
            </w:r>
            <w:sdt>
              <w:sdtPr>
                <w:rPr>
                  <w:rFonts w:cs="Arial"/>
                  <w:szCs w:val="20"/>
                </w:rPr>
                <w:id w:val="118122338"/>
                <w14:checkbox>
                  <w14:checked w14:val="0"/>
                  <w14:checkedState w14:val="2612" w14:font="MS Gothic"/>
                  <w14:uncheckedState w14:val="2610" w14:font="MS Gothic"/>
                </w14:checkbox>
              </w:sdtPr>
              <w:sdtEndPr/>
              <w:sdtContent>
                <w:r w:rsidRPr="00404ACE">
                  <w:rPr>
                    <w:rFonts w:ascii="MS Gothic" w:eastAsia="MS Gothic" w:hAnsi="MS Gothic" w:cs="Arial" w:hint="eastAsia"/>
                    <w:szCs w:val="20"/>
                  </w:rPr>
                  <w:t>☐</w:t>
                </w:r>
              </w:sdtContent>
            </w:sdt>
            <w:r w:rsidRPr="00404ACE">
              <w:rPr>
                <w:rFonts w:cs="Arial"/>
                <w:sz w:val="20"/>
                <w:szCs w:val="20"/>
              </w:rPr>
              <w:t xml:space="preserve"> schwangere </w:t>
            </w:r>
            <w:r>
              <w:rPr>
                <w:rFonts w:cs="Arial"/>
                <w:sz w:val="20"/>
                <w:szCs w:val="20"/>
              </w:rPr>
              <w:t>/</w:t>
            </w:r>
            <w:r w:rsidRPr="00404ACE">
              <w:rPr>
                <w:rFonts w:cs="Arial"/>
                <w:sz w:val="20"/>
                <w:szCs w:val="20"/>
              </w:rPr>
              <w:t xml:space="preserve"> </w:t>
            </w:r>
            <w:sdt>
              <w:sdtPr>
                <w:rPr>
                  <w:rFonts w:cs="Arial"/>
                  <w:szCs w:val="20"/>
                </w:rPr>
                <w:id w:val="366805787"/>
                <w14:checkbox>
                  <w14:checked w14:val="0"/>
                  <w14:checkedState w14:val="2612" w14:font="MS Gothic"/>
                  <w14:uncheckedState w14:val="2610" w14:font="MS Gothic"/>
                </w14:checkbox>
              </w:sdtPr>
              <w:sdtEndPr/>
              <w:sdtContent>
                <w:r w:rsidRPr="00404ACE">
                  <w:rPr>
                    <w:rFonts w:ascii="MS Gothic" w:eastAsia="MS Gothic" w:hAnsi="MS Gothic" w:cs="Arial" w:hint="eastAsia"/>
                    <w:szCs w:val="20"/>
                  </w:rPr>
                  <w:t>☐</w:t>
                </w:r>
              </w:sdtContent>
            </w:sdt>
            <w:r w:rsidRPr="00404ACE">
              <w:rPr>
                <w:rFonts w:cs="Arial"/>
                <w:sz w:val="20"/>
                <w:szCs w:val="20"/>
              </w:rPr>
              <w:t xml:space="preserve"> stillende Frau oder ihr Kind wird an diesem Arbeitsplatz / in diesem Arbeitsbereich / bei dieser Tätigkeit </w:t>
            </w:r>
            <w:r w:rsidRPr="00BA5CF0">
              <w:rPr>
                <w:rFonts w:cs="Arial"/>
                <w:sz w:val="20"/>
                <w:szCs w:val="20"/>
                <w:u w:val="single"/>
              </w:rPr>
              <w:t>voraussichtlich</w:t>
            </w:r>
            <w:r w:rsidRPr="00404ACE">
              <w:rPr>
                <w:rFonts w:cs="Arial"/>
                <w:sz w:val="20"/>
                <w:szCs w:val="20"/>
              </w:rPr>
              <w:t xml:space="preserve"> eine </w:t>
            </w:r>
            <w:r w:rsidRPr="00BA5CF0">
              <w:rPr>
                <w:rFonts w:cs="Arial"/>
                <w:sz w:val="20"/>
                <w:szCs w:val="20"/>
                <w:u w:val="single"/>
              </w:rPr>
              <w:t>Umgestaltung</w:t>
            </w:r>
            <w:r w:rsidRPr="00404ACE">
              <w:rPr>
                <w:rFonts w:cs="Arial"/>
                <w:sz w:val="20"/>
                <w:szCs w:val="20"/>
              </w:rPr>
              <w:t xml:space="preserve"> der Arbeitsbedingungen erforderlich sein.</w:t>
            </w:r>
          </w:p>
          <w:p w:rsidR="00BA5D9A" w:rsidRPr="00404ACE" w:rsidRDefault="00BA5D9A" w:rsidP="00A94A77">
            <w:pPr>
              <w:pStyle w:val="Listenabsatz"/>
              <w:ind w:left="360"/>
              <w:rPr>
                <w:rFonts w:cs="Arial"/>
                <w:sz w:val="20"/>
                <w:szCs w:val="20"/>
              </w:rPr>
            </w:pPr>
            <w:r w:rsidRPr="00404ACE">
              <w:rPr>
                <w:rFonts w:cs="Arial"/>
                <w:sz w:val="20"/>
                <w:szCs w:val="20"/>
              </w:rPr>
              <w:t xml:space="preserve">Im Falle der Beschäftigung einer </w:t>
            </w:r>
            <w:sdt>
              <w:sdtPr>
                <w:rPr>
                  <w:rFonts w:cs="Arial"/>
                  <w:szCs w:val="20"/>
                </w:rPr>
                <w:id w:val="570085891"/>
                <w14:checkbox>
                  <w14:checked w14:val="0"/>
                  <w14:checkedState w14:val="2612" w14:font="MS Gothic"/>
                  <w14:uncheckedState w14:val="2610" w14:font="MS Gothic"/>
                </w14:checkbox>
              </w:sdtPr>
              <w:sdtEndPr/>
              <w:sdtContent>
                <w:r w:rsidRPr="00404ACE">
                  <w:rPr>
                    <w:rFonts w:ascii="MS Gothic" w:eastAsia="MS Gothic" w:hAnsi="MS Gothic" w:cs="Arial" w:hint="eastAsia"/>
                    <w:szCs w:val="20"/>
                  </w:rPr>
                  <w:t>☐</w:t>
                </w:r>
              </w:sdtContent>
            </w:sdt>
            <w:r w:rsidRPr="00404ACE">
              <w:rPr>
                <w:rFonts w:cs="Arial"/>
                <w:sz w:val="20"/>
                <w:szCs w:val="20"/>
              </w:rPr>
              <w:t xml:space="preserve"> schwangeren </w:t>
            </w:r>
            <w:r>
              <w:rPr>
                <w:rFonts w:cs="Arial"/>
                <w:sz w:val="20"/>
                <w:szCs w:val="20"/>
              </w:rPr>
              <w:t>/</w:t>
            </w:r>
            <w:r w:rsidRPr="00404ACE">
              <w:rPr>
                <w:rFonts w:cs="Arial"/>
                <w:sz w:val="20"/>
                <w:szCs w:val="20"/>
              </w:rPr>
              <w:t xml:space="preserve"> </w:t>
            </w:r>
            <w:sdt>
              <w:sdtPr>
                <w:rPr>
                  <w:rFonts w:cs="Arial"/>
                  <w:szCs w:val="20"/>
                </w:rPr>
                <w:id w:val="-2035405522"/>
                <w14:checkbox>
                  <w14:checked w14:val="0"/>
                  <w14:checkedState w14:val="2612" w14:font="MS Gothic"/>
                  <w14:uncheckedState w14:val="2610" w14:font="MS Gothic"/>
                </w14:checkbox>
              </w:sdtPr>
              <w:sdtEndPr/>
              <w:sdtContent>
                <w:r w:rsidRPr="00404ACE">
                  <w:rPr>
                    <w:rFonts w:ascii="MS Gothic" w:eastAsia="MS Gothic" w:hAnsi="MS Gothic" w:cs="Arial" w:hint="eastAsia"/>
                    <w:szCs w:val="20"/>
                  </w:rPr>
                  <w:t>☐</w:t>
                </w:r>
              </w:sdtContent>
            </w:sdt>
            <w:r w:rsidRPr="00404ACE">
              <w:rPr>
                <w:rFonts w:cs="Arial"/>
                <w:sz w:val="20"/>
                <w:szCs w:val="20"/>
              </w:rPr>
              <w:t xml:space="preserve"> stillenden Frau an diesem Arbeitsplatz / in diesem Arbeitsbereich / bei dieser Tätigkeit sind nachfolgende </w:t>
            </w:r>
            <w:r w:rsidRPr="00BA5CF0">
              <w:rPr>
                <w:rFonts w:cs="Arial"/>
                <w:sz w:val="20"/>
                <w:szCs w:val="20"/>
                <w:u w:val="single"/>
              </w:rPr>
              <w:t>Schutzmaßnahmen</w:t>
            </w:r>
            <w:r w:rsidRPr="00404ACE">
              <w:rPr>
                <w:rFonts w:cs="Arial"/>
                <w:sz w:val="20"/>
                <w:szCs w:val="20"/>
              </w:rPr>
              <w:t xml:space="preserve"> zu veranlassen.</w:t>
            </w:r>
          </w:p>
          <w:p w:rsidR="00BA5D9A" w:rsidRPr="00404ACE" w:rsidRDefault="00BA5D9A" w:rsidP="00A94A77">
            <w:pPr>
              <w:pStyle w:val="Listenabsatz"/>
              <w:ind w:left="360"/>
              <w:rPr>
                <w:rFonts w:cs="Arial"/>
                <w:sz w:val="20"/>
                <w:szCs w:val="20"/>
              </w:rPr>
            </w:pPr>
          </w:p>
          <w:p w:rsidR="00BA5D9A" w:rsidRPr="00404ACE" w:rsidRDefault="00BA5D9A" w:rsidP="00A94A77">
            <w:pPr>
              <w:pStyle w:val="Listenabsatz"/>
              <w:spacing w:beforeLines="20" w:before="48" w:afterLines="70" w:after="168"/>
              <w:ind w:left="360"/>
              <w:rPr>
                <w:rFonts w:cs="Arial"/>
                <w:sz w:val="20"/>
                <w:szCs w:val="20"/>
                <w:u w:val="single"/>
              </w:rPr>
            </w:pPr>
            <w:r w:rsidRPr="00404ACE">
              <w:rPr>
                <w:rFonts w:cs="Arial"/>
                <w:sz w:val="20"/>
                <w:szCs w:val="20"/>
                <w:u w:val="single"/>
              </w:rPr>
              <w:t>Schutzmaßnahmen:</w:t>
            </w:r>
          </w:p>
          <w:p w:rsidR="00BA5D9A" w:rsidRPr="00404ACE" w:rsidRDefault="00BA5D9A" w:rsidP="00A94A77">
            <w:pPr>
              <w:pStyle w:val="Listenabsatz"/>
              <w:numPr>
                <w:ilvl w:val="0"/>
                <w:numId w:val="10"/>
              </w:numPr>
              <w:spacing w:beforeLines="20" w:before="48" w:afterLines="70" w:after="168"/>
              <w:rPr>
                <w:rFonts w:cs="Arial"/>
                <w:sz w:val="20"/>
                <w:szCs w:val="20"/>
                <w:u w:val="single"/>
              </w:rPr>
            </w:pPr>
            <w:r w:rsidRPr="00404ACE">
              <w:rPr>
                <w:b/>
                <w:sz w:val="20"/>
                <w:szCs w:val="20"/>
                <w:u w:val="single"/>
              </w:rPr>
              <w:fldChar w:fldCharType="begin">
                <w:ffData>
                  <w:name w:val="Text8"/>
                  <w:enabled/>
                  <w:calcOnExit w:val="0"/>
                  <w:textInput/>
                </w:ffData>
              </w:fldChar>
            </w:r>
            <w:r w:rsidRPr="00404ACE">
              <w:rPr>
                <w:b/>
                <w:sz w:val="20"/>
                <w:szCs w:val="20"/>
                <w:u w:val="single"/>
              </w:rPr>
              <w:instrText xml:space="preserve"> FORMTEXT </w:instrText>
            </w:r>
            <w:r w:rsidRPr="00404ACE">
              <w:rPr>
                <w:b/>
                <w:sz w:val="20"/>
                <w:szCs w:val="20"/>
                <w:u w:val="single"/>
              </w:rPr>
            </w:r>
            <w:r w:rsidRPr="00404ACE">
              <w:rPr>
                <w:b/>
                <w:sz w:val="20"/>
                <w:szCs w:val="20"/>
                <w:u w:val="single"/>
              </w:rPr>
              <w:fldChar w:fldCharType="separate"/>
            </w:r>
            <w:r w:rsidRPr="00404ACE">
              <w:rPr>
                <w:b/>
                <w:noProof/>
                <w:sz w:val="20"/>
                <w:szCs w:val="20"/>
                <w:u w:val="single"/>
              </w:rPr>
              <w:t> </w:t>
            </w:r>
            <w:r w:rsidRPr="00404ACE">
              <w:rPr>
                <w:b/>
                <w:noProof/>
                <w:sz w:val="20"/>
                <w:szCs w:val="20"/>
                <w:u w:val="single"/>
              </w:rPr>
              <w:t> </w:t>
            </w:r>
            <w:r w:rsidRPr="00404ACE">
              <w:rPr>
                <w:b/>
                <w:noProof/>
                <w:sz w:val="20"/>
                <w:szCs w:val="20"/>
                <w:u w:val="single"/>
              </w:rPr>
              <w:t> </w:t>
            </w:r>
            <w:r w:rsidRPr="00404ACE">
              <w:rPr>
                <w:b/>
                <w:noProof/>
                <w:sz w:val="20"/>
                <w:szCs w:val="20"/>
                <w:u w:val="single"/>
              </w:rPr>
              <w:t> </w:t>
            </w:r>
            <w:r w:rsidRPr="00404ACE">
              <w:rPr>
                <w:b/>
                <w:noProof/>
                <w:sz w:val="20"/>
                <w:szCs w:val="20"/>
                <w:u w:val="single"/>
              </w:rPr>
              <w:t> </w:t>
            </w:r>
            <w:r w:rsidRPr="00404ACE">
              <w:rPr>
                <w:b/>
                <w:sz w:val="20"/>
                <w:szCs w:val="20"/>
                <w:u w:val="single"/>
              </w:rPr>
              <w:fldChar w:fldCharType="end"/>
            </w:r>
          </w:p>
          <w:p w:rsidR="00BA5D9A" w:rsidRPr="00FC6964" w:rsidRDefault="00BA5D9A" w:rsidP="00FC6964">
            <w:pPr>
              <w:pStyle w:val="Listenabsatz"/>
              <w:numPr>
                <w:ilvl w:val="0"/>
                <w:numId w:val="10"/>
              </w:numPr>
              <w:spacing w:beforeLines="20" w:before="48" w:afterLines="70" w:after="168"/>
              <w:rPr>
                <w:rFonts w:cs="Arial"/>
                <w:sz w:val="20"/>
                <w:szCs w:val="20"/>
                <w:u w:val="single"/>
              </w:rPr>
            </w:pPr>
            <w:r w:rsidRPr="00404ACE">
              <w:rPr>
                <w:b/>
                <w:sz w:val="20"/>
                <w:szCs w:val="20"/>
                <w:u w:val="single"/>
              </w:rPr>
              <w:fldChar w:fldCharType="begin">
                <w:ffData>
                  <w:name w:val="Text8"/>
                  <w:enabled/>
                  <w:calcOnExit w:val="0"/>
                  <w:textInput/>
                </w:ffData>
              </w:fldChar>
            </w:r>
            <w:r w:rsidRPr="00404ACE">
              <w:rPr>
                <w:b/>
                <w:sz w:val="20"/>
                <w:szCs w:val="20"/>
                <w:u w:val="single"/>
              </w:rPr>
              <w:instrText xml:space="preserve"> FORMTEXT </w:instrText>
            </w:r>
            <w:r w:rsidRPr="00404ACE">
              <w:rPr>
                <w:b/>
                <w:sz w:val="20"/>
                <w:szCs w:val="20"/>
                <w:u w:val="single"/>
              </w:rPr>
            </w:r>
            <w:r w:rsidRPr="00404ACE">
              <w:rPr>
                <w:b/>
                <w:sz w:val="20"/>
                <w:szCs w:val="20"/>
                <w:u w:val="single"/>
              </w:rPr>
              <w:fldChar w:fldCharType="separate"/>
            </w:r>
            <w:r w:rsidRPr="00404ACE">
              <w:rPr>
                <w:b/>
                <w:noProof/>
                <w:sz w:val="20"/>
                <w:szCs w:val="20"/>
                <w:u w:val="single"/>
              </w:rPr>
              <w:t> </w:t>
            </w:r>
            <w:r w:rsidRPr="00404ACE">
              <w:rPr>
                <w:b/>
                <w:noProof/>
                <w:sz w:val="20"/>
                <w:szCs w:val="20"/>
                <w:u w:val="single"/>
              </w:rPr>
              <w:t> </w:t>
            </w:r>
            <w:r w:rsidRPr="00404ACE">
              <w:rPr>
                <w:b/>
                <w:noProof/>
                <w:sz w:val="20"/>
                <w:szCs w:val="20"/>
                <w:u w:val="single"/>
              </w:rPr>
              <w:t> </w:t>
            </w:r>
            <w:r w:rsidRPr="00404ACE">
              <w:rPr>
                <w:b/>
                <w:noProof/>
                <w:sz w:val="20"/>
                <w:szCs w:val="20"/>
                <w:u w:val="single"/>
              </w:rPr>
              <w:t> </w:t>
            </w:r>
            <w:r w:rsidRPr="00404ACE">
              <w:rPr>
                <w:b/>
                <w:noProof/>
                <w:sz w:val="20"/>
                <w:szCs w:val="20"/>
                <w:u w:val="single"/>
              </w:rPr>
              <w:t> </w:t>
            </w:r>
            <w:r w:rsidRPr="00404ACE">
              <w:rPr>
                <w:b/>
                <w:sz w:val="20"/>
                <w:szCs w:val="20"/>
                <w:u w:val="single"/>
              </w:rPr>
              <w:fldChar w:fldCharType="end"/>
            </w:r>
          </w:p>
        </w:tc>
      </w:tr>
      <w:tr w:rsidR="00BA5D9A" w:rsidRPr="00786B4A" w:rsidTr="0091087A">
        <w:trPr>
          <w:cantSplit/>
          <w:trHeight w:val="350"/>
        </w:trPr>
        <w:tc>
          <w:tcPr>
            <w:tcW w:w="426" w:type="dxa"/>
            <w:tcBorders>
              <w:top w:val="nil"/>
            </w:tcBorders>
          </w:tcPr>
          <w:p w:rsidR="00BA5D9A" w:rsidRPr="00404ACE" w:rsidRDefault="007B7F71" w:rsidP="00330D69">
            <w:pPr>
              <w:jc w:val="center"/>
              <w:rPr>
                <w:rFonts w:cs="Arial"/>
                <w:szCs w:val="20"/>
                <w:lang w:val="en-US"/>
              </w:rPr>
            </w:pPr>
            <w:sdt>
              <w:sdtPr>
                <w:rPr>
                  <w:rFonts w:cs="Arial"/>
                  <w:sz w:val="20"/>
                </w:rPr>
                <w:id w:val="-1775323705"/>
                <w14:checkbox>
                  <w14:checked w14:val="0"/>
                  <w14:checkedState w14:val="2612" w14:font="MS Gothic"/>
                  <w14:uncheckedState w14:val="2610" w14:font="MS Gothic"/>
                </w14:checkbox>
              </w:sdtPr>
              <w:sdtEndPr/>
              <w:sdtContent>
                <w:r w:rsidR="00BA5D9A">
                  <w:rPr>
                    <w:rFonts w:ascii="MS Gothic" w:eastAsia="MS Gothic" w:hAnsi="MS Gothic" w:cs="Arial" w:hint="eastAsia"/>
                    <w:sz w:val="20"/>
                  </w:rPr>
                  <w:t>☐</w:t>
                </w:r>
              </w:sdtContent>
            </w:sdt>
          </w:p>
        </w:tc>
        <w:tc>
          <w:tcPr>
            <w:tcW w:w="10281" w:type="dxa"/>
            <w:tcBorders>
              <w:top w:val="nil"/>
            </w:tcBorders>
          </w:tcPr>
          <w:p w:rsidR="00BA5D9A" w:rsidRPr="00404ACE" w:rsidRDefault="00BA5D9A" w:rsidP="00A94A77">
            <w:pPr>
              <w:pStyle w:val="Listenabsatz"/>
              <w:numPr>
                <w:ilvl w:val="0"/>
                <w:numId w:val="9"/>
              </w:numPr>
              <w:rPr>
                <w:rFonts w:cs="Arial"/>
                <w:sz w:val="20"/>
                <w:szCs w:val="20"/>
              </w:rPr>
            </w:pPr>
            <w:r w:rsidRPr="00CF0698">
              <w:rPr>
                <w:rFonts w:cs="Arial"/>
                <w:sz w:val="20"/>
                <w:szCs w:val="20"/>
                <w:u w:val="single"/>
              </w:rPr>
              <w:t xml:space="preserve">Eine </w:t>
            </w:r>
            <w:r w:rsidRPr="00404ACE">
              <w:rPr>
                <w:rFonts w:cs="Arial"/>
                <w:sz w:val="20"/>
                <w:szCs w:val="20"/>
                <w:u w:val="single"/>
              </w:rPr>
              <w:t>(unverantwortbare) Gefährdung liegt vor / ist nicht mit Sicherheit auszuschließen</w:t>
            </w:r>
            <w:r w:rsidRPr="00404ACE">
              <w:rPr>
                <w:rFonts w:cs="Arial"/>
                <w:sz w:val="20"/>
                <w:szCs w:val="20"/>
              </w:rPr>
              <w:t xml:space="preserve"> (mindestens ein Gefährdungsfaktor in Abschnitt 1 wurde mit „trifft zu“ angekreuzt und eine Umgestaltung der Arbeitsbedingungen ist nicht möglich).</w:t>
            </w:r>
          </w:p>
          <w:p w:rsidR="00BA5D9A" w:rsidRPr="00FC6964" w:rsidRDefault="00BA5D9A" w:rsidP="00FC6964">
            <w:pPr>
              <w:pStyle w:val="Listenabsatz"/>
              <w:ind w:left="360"/>
              <w:rPr>
                <w:rFonts w:cs="Arial"/>
                <w:sz w:val="20"/>
                <w:szCs w:val="20"/>
              </w:rPr>
            </w:pPr>
            <w:r w:rsidRPr="00404ACE">
              <w:rPr>
                <w:rFonts w:cs="Arial"/>
                <w:sz w:val="20"/>
                <w:szCs w:val="20"/>
              </w:rPr>
              <w:t xml:space="preserve">Für eine </w:t>
            </w:r>
            <w:sdt>
              <w:sdtPr>
                <w:rPr>
                  <w:rFonts w:cs="Arial"/>
                  <w:szCs w:val="20"/>
                </w:rPr>
                <w:id w:val="1602841707"/>
                <w14:checkbox>
                  <w14:checked w14:val="0"/>
                  <w14:checkedState w14:val="2612" w14:font="MS Gothic"/>
                  <w14:uncheckedState w14:val="2610" w14:font="MS Gothic"/>
                </w14:checkbox>
              </w:sdtPr>
              <w:sdtEndPr/>
              <w:sdtContent>
                <w:r w:rsidRPr="00404ACE">
                  <w:rPr>
                    <w:rFonts w:ascii="MS Gothic" w:eastAsia="MS Gothic" w:hAnsi="MS Gothic" w:cs="Arial" w:hint="eastAsia"/>
                    <w:szCs w:val="20"/>
                  </w:rPr>
                  <w:t>☐</w:t>
                </w:r>
              </w:sdtContent>
            </w:sdt>
            <w:r w:rsidRPr="00404ACE">
              <w:rPr>
                <w:rFonts w:cs="Arial"/>
                <w:sz w:val="20"/>
                <w:szCs w:val="20"/>
              </w:rPr>
              <w:t xml:space="preserve"> schwangere </w:t>
            </w:r>
            <w:r>
              <w:rPr>
                <w:rFonts w:cs="Arial"/>
                <w:sz w:val="20"/>
                <w:szCs w:val="20"/>
              </w:rPr>
              <w:t>/</w:t>
            </w:r>
            <w:r w:rsidRPr="00404ACE">
              <w:rPr>
                <w:rFonts w:cs="Arial"/>
                <w:sz w:val="20"/>
                <w:szCs w:val="20"/>
              </w:rPr>
              <w:t xml:space="preserve"> </w:t>
            </w:r>
            <w:sdt>
              <w:sdtPr>
                <w:rPr>
                  <w:rFonts w:cs="Arial"/>
                  <w:szCs w:val="20"/>
                </w:rPr>
                <w:id w:val="2058347623"/>
                <w14:checkbox>
                  <w14:checked w14:val="0"/>
                  <w14:checkedState w14:val="2612" w14:font="MS Gothic"/>
                  <w14:uncheckedState w14:val="2610" w14:font="MS Gothic"/>
                </w14:checkbox>
              </w:sdtPr>
              <w:sdtEndPr/>
              <w:sdtContent>
                <w:r w:rsidRPr="00404ACE">
                  <w:rPr>
                    <w:rFonts w:ascii="MS Gothic" w:eastAsia="MS Gothic" w:hAnsi="MS Gothic" w:cs="Arial" w:hint="eastAsia"/>
                    <w:szCs w:val="20"/>
                  </w:rPr>
                  <w:t>☐</w:t>
                </w:r>
              </w:sdtContent>
            </w:sdt>
            <w:r w:rsidRPr="00404ACE">
              <w:rPr>
                <w:rFonts w:cs="Arial"/>
                <w:sz w:val="20"/>
                <w:szCs w:val="20"/>
              </w:rPr>
              <w:t xml:space="preserve"> stillende Frau oder ihr Kind wird die </w:t>
            </w:r>
            <w:r w:rsidRPr="00BA5CF0">
              <w:rPr>
                <w:rFonts w:cs="Arial"/>
                <w:sz w:val="20"/>
                <w:szCs w:val="20"/>
                <w:u w:val="single"/>
              </w:rPr>
              <w:t>Fortführung der Tätigkeit</w:t>
            </w:r>
            <w:r w:rsidRPr="00404ACE">
              <w:rPr>
                <w:rFonts w:cs="Arial"/>
                <w:sz w:val="20"/>
                <w:szCs w:val="20"/>
              </w:rPr>
              <w:t xml:space="preserve"> der Frau </w:t>
            </w:r>
            <w:r w:rsidRPr="00BA5CF0">
              <w:rPr>
                <w:rFonts w:cs="Arial"/>
                <w:sz w:val="20"/>
                <w:szCs w:val="20"/>
                <w:u w:val="single"/>
              </w:rPr>
              <w:t>an diesem Arbeitsplatz / in diesem Arbeitsbereich / bei dieser Tätigkeit voraussichtlich nicht möglich</w:t>
            </w:r>
            <w:r w:rsidRPr="00BE2AB5">
              <w:rPr>
                <w:rFonts w:cs="Arial"/>
                <w:sz w:val="20"/>
                <w:szCs w:val="20"/>
              </w:rPr>
              <w:t xml:space="preserve"> sein</w:t>
            </w:r>
            <w:r w:rsidRPr="00786B4A">
              <w:rPr>
                <w:rFonts w:cs="Arial"/>
                <w:sz w:val="20"/>
                <w:szCs w:val="20"/>
              </w:rPr>
              <w:t>.</w:t>
            </w:r>
          </w:p>
        </w:tc>
      </w:tr>
      <w:tr w:rsidR="00BA5D9A" w:rsidRPr="00786B4A" w:rsidTr="0091087A">
        <w:trPr>
          <w:cantSplit/>
          <w:trHeight w:val="350"/>
        </w:trPr>
        <w:tc>
          <w:tcPr>
            <w:tcW w:w="10707" w:type="dxa"/>
            <w:gridSpan w:val="2"/>
          </w:tcPr>
          <w:p w:rsidR="00BA5D9A" w:rsidRPr="00443244" w:rsidRDefault="00BA5D9A" w:rsidP="00A94A77">
            <w:pPr>
              <w:spacing w:beforeLines="20" w:before="48" w:afterLines="70" w:after="168"/>
              <w:rPr>
                <w:rFonts w:cs="Arial"/>
                <w:b/>
                <w:sz w:val="20"/>
                <w:szCs w:val="20"/>
              </w:rPr>
            </w:pPr>
            <w:r w:rsidRPr="00443244">
              <w:rPr>
                <w:rFonts w:cs="Arial"/>
                <w:b/>
                <w:sz w:val="20"/>
                <w:szCs w:val="20"/>
                <w:u w:val="single"/>
              </w:rPr>
              <w:t>Hinweis:</w:t>
            </w:r>
            <w:r w:rsidRPr="00443244">
              <w:rPr>
                <w:rFonts w:cs="Arial"/>
                <w:b/>
                <w:sz w:val="20"/>
                <w:szCs w:val="20"/>
              </w:rPr>
              <w:t xml:space="preserve"> Es sind alle Beschäftigten über das Ergebnis der Gefährdungsbeurteilung nach § 10 (1) Satz 1 Nummer 1 MuSchG sowie über den Bedarf an Schutzmaßnahmen im Falle einer Schwangerschaft / während der Stillzeit nach § 10 (1) Satz 1 Nummer 2 MuSchG zu informieren.</w:t>
            </w:r>
          </w:p>
        </w:tc>
      </w:tr>
      <w:tr w:rsidR="00BA5D9A" w:rsidRPr="00786B4A" w:rsidTr="0091087A">
        <w:trPr>
          <w:cantSplit/>
          <w:trHeight w:val="350"/>
        </w:trPr>
        <w:tc>
          <w:tcPr>
            <w:tcW w:w="10707" w:type="dxa"/>
            <w:gridSpan w:val="2"/>
          </w:tcPr>
          <w:p w:rsidR="00CF74AF" w:rsidRPr="00C54329" w:rsidRDefault="00BA5D9A" w:rsidP="00CF74AF">
            <w:pPr>
              <w:spacing w:beforeLines="20" w:before="48" w:afterLines="70" w:after="168"/>
              <w:rPr>
                <w:rFonts w:cs="Arial"/>
                <w:b/>
                <w:sz w:val="20"/>
                <w:szCs w:val="20"/>
                <w:u w:val="single"/>
              </w:rPr>
            </w:pPr>
            <w:r w:rsidRPr="00C54329">
              <w:rPr>
                <w:rFonts w:cs="Arial"/>
                <w:sz w:val="20"/>
                <w:szCs w:val="20"/>
              </w:rPr>
              <w:t xml:space="preserve">Bemerkungen zu „Ergebnis der anlassunabhängigen Gefährdungsbeurteilung“: </w:t>
            </w:r>
            <w:r w:rsidR="00CF74AF" w:rsidRPr="00CF3F31">
              <w:rPr>
                <w:rFonts w:cs="Arial"/>
                <w:b/>
                <w:sz w:val="20"/>
                <w:szCs w:val="20"/>
                <w:u w:val="single"/>
              </w:rPr>
              <w:t xml:space="preserve">Bewertung einer Gefährdung durch eine Übertragung des SARS-CoV-2-Virus siehe Arbeitshilfe KIT: </w:t>
            </w:r>
            <w:hyperlink r:id="rId13" w:history="1">
              <w:r w:rsidR="007E170D" w:rsidRPr="007E170D">
                <w:rPr>
                  <w:rStyle w:val="Hyperlink"/>
                  <w:b/>
                  <w:color w:val="5B9BD5" w:themeColor="accent1"/>
                  <w:sz w:val="20"/>
                </w:rPr>
                <w:t>https://www.sum.kit.edu/downloads/dokumente_intern/HRC-KIT_Anlage_7_2_GB_Corona.docx</w:t>
              </w:r>
            </w:hyperlink>
            <w:r w:rsidR="007E170D" w:rsidRPr="007E170D">
              <w:rPr>
                <w:color w:val="5B9BD5" w:themeColor="accent1"/>
                <w:sz w:val="20"/>
              </w:rPr>
              <w:t xml:space="preserve"> </w:t>
            </w:r>
          </w:p>
        </w:tc>
      </w:tr>
    </w:tbl>
    <w:p w:rsidR="00B26A61" w:rsidRPr="005C0310" w:rsidRDefault="00B26A61" w:rsidP="001C30C0">
      <w:pPr>
        <w:tabs>
          <w:tab w:val="left" w:pos="7864"/>
        </w:tabs>
        <w:rPr>
          <w:sz w:val="20"/>
        </w:rPr>
      </w:pPr>
    </w:p>
    <w:tbl>
      <w:tblPr>
        <w:tblW w:w="107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707"/>
      </w:tblGrid>
      <w:tr w:rsidR="00A94A77" w:rsidRPr="00786B4A" w:rsidTr="0091087A">
        <w:trPr>
          <w:cantSplit/>
          <w:trHeight w:val="350"/>
          <w:tblHeader/>
        </w:trPr>
        <w:tc>
          <w:tcPr>
            <w:tcW w:w="10707" w:type="dxa"/>
            <w:shd w:val="clear" w:color="auto" w:fill="D9D9D9" w:themeFill="background1" w:themeFillShade="D9"/>
            <w:vAlign w:val="center"/>
          </w:tcPr>
          <w:p w:rsidR="00A94A77" w:rsidRPr="00F6217D" w:rsidRDefault="00A94A77" w:rsidP="00A94A77">
            <w:pPr>
              <w:tabs>
                <w:tab w:val="left" w:pos="709"/>
              </w:tabs>
              <w:spacing w:beforeLines="20" w:before="48" w:afterLines="50" w:after="120"/>
              <w:ind w:left="356" w:hanging="356"/>
              <w:rPr>
                <w:rFonts w:cs="Arial"/>
                <w:b/>
                <w:sz w:val="20"/>
                <w:szCs w:val="20"/>
              </w:rPr>
            </w:pPr>
            <w:r w:rsidRPr="00F6217D">
              <w:rPr>
                <w:rFonts w:cs="Arial"/>
                <w:b/>
                <w:sz w:val="20"/>
                <w:szCs w:val="20"/>
              </w:rPr>
              <w:t>3</w:t>
            </w:r>
            <w:r w:rsidRPr="00F6217D">
              <w:rPr>
                <w:rFonts w:cs="Arial"/>
                <w:b/>
                <w:sz w:val="20"/>
                <w:szCs w:val="20"/>
              </w:rPr>
              <w:tab/>
              <w:t>Erklärung</w:t>
            </w:r>
          </w:p>
        </w:tc>
      </w:tr>
      <w:tr w:rsidR="00A94A77" w:rsidRPr="00786B4A" w:rsidTr="0091087A">
        <w:trPr>
          <w:cantSplit/>
          <w:trHeight w:val="350"/>
        </w:trPr>
        <w:tc>
          <w:tcPr>
            <w:tcW w:w="10707" w:type="dxa"/>
          </w:tcPr>
          <w:p w:rsidR="00A94A77" w:rsidRPr="00F6217D" w:rsidRDefault="00A94A77" w:rsidP="00A94A77">
            <w:pPr>
              <w:spacing w:before="60" w:after="40"/>
              <w:rPr>
                <w:rFonts w:cs="Arial"/>
                <w:sz w:val="20"/>
                <w:szCs w:val="20"/>
              </w:rPr>
            </w:pPr>
            <w:r w:rsidRPr="00F6217D">
              <w:rPr>
                <w:rFonts w:cs="Arial"/>
                <w:sz w:val="20"/>
                <w:szCs w:val="20"/>
              </w:rPr>
              <w:t xml:space="preserve">Die Richtigkeit der in diesem Erfassungs-/ Beurteilungsbogen unter </w:t>
            </w:r>
            <w:r w:rsidRPr="00404ACE">
              <w:rPr>
                <w:rFonts w:cs="Arial"/>
                <w:sz w:val="20"/>
                <w:szCs w:val="20"/>
              </w:rPr>
              <w:t>den Abschnitten 1 und 2 gemachten</w:t>
            </w:r>
            <w:r w:rsidRPr="00F6217D">
              <w:rPr>
                <w:rFonts w:cs="Arial"/>
                <w:sz w:val="20"/>
                <w:szCs w:val="20"/>
              </w:rPr>
              <w:t xml:space="preserve"> Angaben zur Gefährdungssituation für </w:t>
            </w:r>
            <w:r w:rsidR="00B2352B">
              <w:rPr>
                <w:rFonts w:cs="Arial"/>
                <w:sz w:val="20"/>
                <w:szCs w:val="20"/>
              </w:rPr>
              <w:t>schwangere</w:t>
            </w:r>
            <w:r w:rsidRPr="00F6217D">
              <w:rPr>
                <w:rFonts w:cs="Arial"/>
                <w:sz w:val="20"/>
                <w:szCs w:val="20"/>
              </w:rPr>
              <w:t xml:space="preserve"> / stillende </w:t>
            </w:r>
            <w:r w:rsidR="00B2352B">
              <w:rPr>
                <w:rFonts w:cs="Arial"/>
                <w:sz w:val="20"/>
                <w:szCs w:val="20"/>
              </w:rPr>
              <w:t>Frauen</w:t>
            </w:r>
            <w:r w:rsidRPr="00F6217D">
              <w:rPr>
                <w:rFonts w:cs="Arial"/>
                <w:sz w:val="20"/>
                <w:szCs w:val="20"/>
              </w:rPr>
              <w:t xml:space="preserve"> und </w:t>
            </w:r>
            <w:r w:rsidRPr="00443244">
              <w:rPr>
                <w:rFonts w:cs="Arial"/>
                <w:sz w:val="20"/>
                <w:szCs w:val="20"/>
              </w:rPr>
              <w:t>deren Kind</w:t>
            </w:r>
            <w:r w:rsidRPr="00F6217D">
              <w:rPr>
                <w:rFonts w:cs="Arial"/>
                <w:sz w:val="20"/>
                <w:szCs w:val="20"/>
              </w:rPr>
              <w:t xml:space="preserve"> wird bestätigt</w:t>
            </w:r>
            <w:r w:rsidR="00DB2C2F">
              <w:rPr>
                <w:rFonts w:cs="Arial"/>
                <w:sz w:val="20"/>
                <w:szCs w:val="20"/>
              </w:rPr>
              <w:t>.</w:t>
            </w:r>
          </w:p>
          <w:p w:rsidR="00A94A77" w:rsidRPr="00F6217D" w:rsidRDefault="00A94A77" w:rsidP="00A94A77">
            <w:pPr>
              <w:spacing w:before="60" w:after="40"/>
              <w:rPr>
                <w:rFonts w:cs="Arial"/>
                <w:sz w:val="20"/>
                <w:szCs w:val="20"/>
              </w:rPr>
            </w:pPr>
            <w:r w:rsidRPr="00F6217D">
              <w:rPr>
                <w:rFonts w:cs="Arial"/>
                <w:sz w:val="20"/>
                <w:szCs w:val="20"/>
              </w:rPr>
              <w:br/>
              <w:t>........................................................................</w:t>
            </w:r>
            <w:r w:rsidRPr="00F6217D">
              <w:rPr>
                <w:rFonts w:cs="Arial"/>
                <w:sz w:val="20"/>
                <w:szCs w:val="20"/>
              </w:rPr>
              <w:tab/>
              <w:t>Datum ……………………</w:t>
            </w:r>
            <w:r w:rsidRPr="00F6217D">
              <w:rPr>
                <w:rFonts w:cs="Arial"/>
                <w:sz w:val="20"/>
                <w:szCs w:val="20"/>
              </w:rPr>
              <w:br/>
              <w:t>Unterschrift des Vorgesetzten</w:t>
            </w:r>
          </w:p>
        </w:tc>
      </w:tr>
    </w:tbl>
    <w:p w:rsidR="00CF74AF" w:rsidRDefault="00CF74AF" w:rsidP="004F6640">
      <w:pPr>
        <w:spacing w:before="60" w:after="40"/>
        <w:rPr>
          <w:rFonts w:cs="Arial"/>
          <w:b/>
          <w:sz w:val="20"/>
          <w:szCs w:val="20"/>
          <w:highlight w:val="green"/>
          <w:u w:val="single"/>
        </w:rPr>
      </w:pPr>
    </w:p>
    <w:p w:rsidR="00CF74AF" w:rsidRDefault="00CF74AF">
      <w:pPr>
        <w:spacing w:after="160" w:line="259" w:lineRule="auto"/>
        <w:rPr>
          <w:rFonts w:cs="Arial"/>
          <w:b/>
          <w:sz w:val="20"/>
          <w:szCs w:val="20"/>
          <w:highlight w:val="green"/>
          <w:u w:val="single"/>
        </w:rPr>
      </w:pPr>
      <w:r>
        <w:rPr>
          <w:rFonts w:cs="Arial"/>
          <w:b/>
          <w:sz w:val="20"/>
          <w:szCs w:val="20"/>
          <w:highlight w:val="green"/>
          <w:u w:val="single"/>
        </w:rPr>
        <w:br w:type="page"/>
      </w:r>
    </w:p>
    <w:p w:rsidR="00CF74AF" w:rsidRPr="002E2372" w:rsidRDefault="00CF74AF" w:rsidP="002E2372">
      <w:pPr>
        <w:spacing w:before="60" w:after="40"/>
        <w:jc w:val="center"/>
        <w:rPr>
          <w:rFonts w:cs="Arial"/>
          <w:b/>
          <w:sz w:val="24"/>
          <w:szCs w:val="20"/>
          <w:highlight w:val="green"/>
          <w:u w:val="single"/>
        </w:rPr>
      </w:pPr>
    </w:p>
    <w:p w:rsidR="00A94A77" w:rsidRPr="00404ACE" w:rsidRDefault="00A94A77" w:rsidP="00A94A77">
      <w:pPr>
        <w:spacing w:before="60" w:after="40"/>
        <w:jc w:val="center"/>
        <w:rPr>
          <w:rFonts w:cs="Arial"/>
          <w:b/>
          <w:sz w:val="24"/>
          <w:szCs w:val="20"/>
          <w:u w:val="single"/>
        </w:rPr>
      </w:pPr>
      <w:r w:rsidRPr="00404ACE">
        <w:rPr>
          <w:rFonts w:cs="Arial"/>
          <w:b/>
          <w:sz w:val="24"/>
          <w:szCs w:val="20"/>
          <w:u w:val="single"/>
        </w:rPr>
        <w:t>Anlassabhängige Gefährdungsbeurteilung (Stufe 2)</w:t>
      </w:r>
    </w:p>
    <w:p w:rsidR="00A94A77" w:rsidRPr="00404ACE" w:rsidRDefault="00A94A77" w:rsidP="00A94A77">
      <w:pPr>
        <w:spacing w:before="60" w:after="40"/>
        <w:jc w:val="center"/>
        <w:rPr>
          <w:rFonts w:cs="Arial"/>
          <w:sz w:val="18"/>
          <w:szCs w:val="20"/>
          <w:u w:val="single"/>
        </w:rPr>
      </w:pPr>
      <w:r w:rsidRPr="00404ACE">
        <w:rPr>
          <w:rFonts w:cs="Arial"/>
          <w:sz w:val="18"/>
          <w:szCs w:val="20"/>
          <w:u w:val="single"/>
        </w:rPr>
        <w:t>gem. § 10 (2) MuSchG</w:t>
      </w:r>
    </w:p>
    <w:p w:rsidR="00A94A77" w:rsidRPr="00404ACE" w:rsidRDefault="00A94A77" w:rsidP="00A94A77">
      <w:pPr>
        <w:spacing w:before="60" w:after="40"/>
        <w:jc w:val="center"/>
        <w:rPr>
          <w:rFonts w:cs="Arial"/>
          <w:b/>
          <w:sz w:val="20"/>
          <w:szCs w:val="20"/>
        </w:rPr>
      </w:pPr>
    </w:p>
    <w:p w:rsidR="00A94A77" w:rsidRPr="00404ACE" w:rsidRDefault="00A94A77" w:rsidP="00A94A77">
      <w:pPr>
        <w:spacing w:before="60" w:after="40"/>
        <w:jc w:val="center"/>
        <w:rPr>
          <w:rFonts w:cs="Arial"/>
          <w:b/>
          <w:sz w:val="20"/>
          <w:szCs w:val="20"/>
        </w:rPr>
      </w:pPr>
    </w:p>
    <w:p w:rsidR="00A377DF" w:rsidRPr="00404ACE" w:rsidRDefault="00B2352B" w:rsidP="00A94A77">
      <w:pPr>
        <w:rPr>
          <w:rFonts w:cs="Arial"/>
          <w:sz w:val="20"/>
          <w:szCs w:val="20"/>
        </w:rPr>
      </w:pPr>
      <w:r>
        <w:rPr>
          <w:rFonts w:cs="Arial"/>
          <w:sz w:val="20"/>
          <w:szCs w:val="20"/>
        </w:rPr>
        <w:t>Schwangere Frau</w:t>
      </w:r>
      <w:r w:rsidR="00A377DF" w:rsidRPr="00404ACE">
        <w:rPr>
          <w:rFonts w:cs="Arial"/>
          <w:sz w:val="20"/>
          <w:szCs w:val="20"/>
        </w:rPr>
        <w:tab/>
      </w:r>
      <w:sdt>
        <w:sdtPr>
          <w:rPr>
            <w:rFonts w:cs="Arial"/>
            <w:szCs w:val="20"/>
          </w:rPr>
          <w:id w:val="1785915464"/>
          <w14:checkbox>
            <w14:checked w14:val="0"/>
            <w14:checkedState w14:val="2612" w14:font="MS Gothic"/>
            <w14:uncheckedState w14:val="2610" w14:font="MS Gothic"/>
          </w14:checkbox>
        </w:sdtPr>
        <w:sdtEndPr/>
        <w:sdtContent>
          <w:r w:rsidR="00A377DF" w:rsidRPr="00404ACE">
            <w:rPr>
              <w:rFonts w:ascii="MS Gothic" w:eastAsia="MS Gothic" w:hAnsi="MS Gothic" w:cs="Arial" w:hint="eastAsia"/>
              <w:szCs w:val="20"/>
            </w:rPr>
            <w:t>☐</w:t>
          </w:r>
        </w:sdtContent>
      </w:sdt>
    </w:p>
    <w:p w:rsidR="00A377DF" w:rsidRPr="00404ACE" w:rsidRDefault="00A377DF" w:rsidP="00A94A77">
      <w:pPr>
        <w:rPr>
          <w:rFonts w:cs="Arial"/>
          <w:sz w:val="20"/>
          <w:szCs w:val="20"/>
        </w:rPr>
      </w:pPr>
      <w:r w:rsidRPr="00404ACE">
        <w:rPr>
          <w:rFonts w:cs="Arial"/>
          <w:sz w:val="20"/>
          <w:szCs w:val="20"/>
        </w:rPr>
        <w:t xml:space="preserve">Stillende </w:t>
      </w:r>
      <w:r w:rsidR="00B2352B">
        <w:rPr>
          <w:rFonts w:cs="Arial"/>
          <w:sz w:val="20"/>
          <w:szCs w:val="20"/>
        </w:rPr>
        <w:t>Frau</w:t>
      </w:r>
      <w:r w:rsidRPr="00404ACE">
        <w:rPr>
          <w:rFonts w:cs="Arial"/>
          <w:sz w:val="20"/>
          <w:szCs w:val="20"/>
        </w:rPr>
        <w:tab/>
      </w:r>
      <w:r w:rsidRPr="00404ACE">
        <w:rPr>
          <w:rFonts w:cs="Arial"/>
          <w:sz w:val="20"/>
          <w:szCs w:val="20"/>
        </w:rPr>
        <w:tab/>
      </w:r>
      <w:sdt>
        <w:sdtPr>
          <w:rPr>
            <w:rFonts w:cs="Arial"/>
            <w:szCs w:val="20"/>
          </w:rPr>
          <w:id w:val="209934996"/>
          <w14:checkbox>
            <w14:checked w14:val="0"/>
            <w14:checkedState w14:val="2612" w14:font="MS Gothic"/>
            <w14:uncheckedState w14:val="2610" w14:font="MS Gothic"/>
          </w14:checkbox>
        </w:sdtPr>
        <w:sdtEndPr/>
        <w:sdtContent>
          <w:r w:rsidRPr="00404ACE">
            <w:rPr>
              <w:rFonts w:ascii="MS Gothic" w:eastAsia="MS Gothic" w:hAnsi="MS Gothic" w:cs="Arial" w:hint="eastAsia"/>
              <w:szCs w:val="20"/>
            </w:rPr>
            <w:t>☐</w:t>
          </w:r>
        </w:sdtContent>
      </w:sdt>
    </w:p>
    <w:p w:rsidR="00A94A77" w:rsidRPr="00404ACE" w:rsidRDefault="00A94A77" w:rsidP="00A94A77">
      <w:pPr>
        <w:rPr>
          <w:rFonts w:cs="Arial"/>
          <w:sz w:val="20"/>
          <w:szCs w:val="20"/>
        </w:rPr>
      </w:pPr>
      <w:r w:rsidRPr="00404ACE">
        <w:rPr>
          <w:rFonts w:cs="Arial"/>
          <w:sz w:val="20"/>
          <w:szCs w:val="20"/>
        </w:rPr>
        <w:t xml:space="preserve">Name der </w:t>
      </w:r>
      <w:r w:rsidR="00B2352B">
        <w:rPr>
          <w:rFonts w:cs="Arial"/>
          <w:sz w:val="20"/>
          <w:szCs w:val="20"/>
        </w:rPr>
        <w:t>schwangeren</w:t>
      </w:r>
      <w:r w:rsidRPr="00404ACE">
        <w:rPr>
          <w:rFonts w:cs="Arial"/>
          <w:sz w:val="20"/>
          <w:szCs w:val="20"/>
        </w:rPr>
        <w:t xml:space="preserve"> / stillenden </w:t>
      </w:r>
      <w:r w:rsidR="00B2352B">
        <w:rPr>
          <w:rFonts w:cs="Arial"/>
          <w:sz w:val="20"/>
          <w:szCs w:val="20"/>
        </w:rPr>
        <w:t>Frau</w:t>
      </w:r>
      <w:r w:rsidRPr="00404ACE">
        <w:rPr>
          <w:rFonts w:cs="Arial"/>
          <w:sz w:val="20"/>
          <w:szCs w:val="20"/>
        </w:rPr>
        <w:t xml:space="preserve">: </w:t>
      </w:r>
      <w:r w:rsidRPr="00404ACE">
        <w:rPr>
          <w:b/>
          <w:sz w:val="20"/>
          <w:szCs w:val="20"/>
          <w:u w:val="single"/>
        </w:rPr>
        <w:fldChar w:fldCharType="begin">
          <w:ffData>
            <w:name w:val="Text8"/>
            <w:enabled/>
            <w:calcOnExit w:val="0"/>
            <w:textInput/>
          </w:ffData>
        </w:fldChar>
      </w:r>
      <w:r w:rsidRPr="00404ACE">
        <w:rPr>
          <w:b/>
          <w:sz w:val="20"/>
          <w:szCs w:val="20"/>
          <w:u w:val="single"/>
        </w:rPr>
        <w:instrText xml:space="preserve"> FORMTEXT </w:instrText>
      </w:r>
      <w:r w:rsidRPr="00404ACE">
        <w:rPr>
          <w:b/>
          <w:sz w:val="20"/>
          <w:szCs w:val="20"/>
          <w:u w:val="single"/>
        </w:rPr>
      </w:r>
      <w:r w:rsidRPr="00404ACE">
        <w:rPr>
          <w:b/>
          <w:sz w:val="20"/>
          <w:szCs w:val="20"/>
          <w:u w:val="single"/>
        </w:rPr>
        <w:fldChar w:fldCharType="separate"/>
      </w:r>
      <w:r w:rsidRPr="00404ACE">
        <w:rPr>
          <w:b/>
          <w:noProof/>
          <w:sz w:val="20"/>
          <w:szCs w:val="20"/>
          <w:u w:val="single"/>
        </w:rPr>
        <w:t> </w:t>
      </w:r>
      <w:r w:rsidRPr="00404ACE">
        <w:rPr>
          <w:b/>
          <w:noProof/>
          <w:sz w:val="20"/>
          <w:szCs w:val="20"/>
          <w:u w:val="single"/>
        </w:rPr>
        <w:t> </w:t>
      </w:r>
      <w:r w:rsidRPr="00404ACE">
        <w:rPr>
          <w:b/>
          <w:noProof/>
          <w:sz w:val="20"/>
          <w:szCs w:val="20"/>
          <w:u w:val="single"/>
        </w:rPr>
        <w:t> </w:t>
      </w:r>
      <w:r w:rsidRPr="00404ACE">
        <w:rPr>
          <w:b/>
          <w:noProof/>
          <w:sz w:val="20"/>
          <w:szCs w:val="20"/>
          <w:u w:val="single"/>
        </w:rPr>
        <w:t> </w:t>
      </w:r>
      <w:r w:rsidRPr="00404ACE">
        <w:rPr>
          <w:b/>
          <w:noProof/>
          <w:sz w:val="20"/>
          <w:szCs w:val="20"/>
          <w:u w:val="single"/>
        </w:rPr>
        <w:t> </w:t>
      </w:r>
      <w:r w:rsidRPr="00404ACE">
        <w:rPr>
          <w:b/>
          <w:sz w:val="20"/>
          <w:szCs w:val="20"/>
          <w:u w:val="single"/>
        </w:rPr>
        <w:fldChar w:fldCharType="end"/>
      </w:r>
    </w:p>
    <w:p w:rsidR="00A94A77" w:rsidRPr="00404ACE" w:rsidRDefault="00A94A77" w:rsidP="00A94A77">
      <w:pPr>
        <w:rPr>
          <w:rFonts w:cs="Arial"/>
          <w:sz w:val="20"/>
          <w:szCs w:val="20"/>
        </w:rPr>
      </w:pPr>
      <w:r w:rsidRPr="00404ACE">
        <w:rPr>
          <w:rFonts w:cs="Arial"/>
          <w:sz w:val="20"/>
          <w:szCs w:val="20"/>
        </w:rPr>
        <w:t xml:space="preserve">Organisationseinheit / Arbeitsgruppe: </w:t>
      </w:r>
      <w:r w:rsidRPr="00404ACE">
        <w:rPr>
          <w:b/>
          <w:sz w:val="20"/>
          <w:szCs w:val="20"/>
          <w:u w:val="single"/>
        </w:rPr>
        <w:fldChar w:fldCharType="begin">
          <w:ffData>
            <w:name w:val="Text8"/>
            <w:enabled/>
            <w:calcOnExit w:val="0"/>
            <w:textInput/>
          </w:ffData>
        </w:fldChar>
      </w:r>
      <w:r w:rsidRPr="00404ACE">
        <w:rPr>
          <w:b/>
          <w:sz w:val="20"/>
          <w:szCs w:val="20"/>
          <w:u w:val="single"/>
        </w:rPr>
        <w:instrText xml:space="preserve"> FORMTEXT </w:instrText>
      </w:r>
      <w:r w:rsidRPr="00404ACE">
        <w:rPr>
          <w:b/>
          <w:sz w:val="20"/>
          <w:szCs w:val="20"/>
          <w:u w:val="single"/>
        </w:rPr>
      </w:r>
      <w:r w:rsidRPr="00404ACE">
        <w:rPr>
          <w:b/>
          <w:sz w:val="20"/>
          <w:szCs w:val="20"/>
          <w:u w:val="single"/>
        </w:rPr>
        <w:fldChar w:fldCharType="separate"/>
      </w:r>
      <w:r w:rsidRPr="00404ACE">
        <w:rPr>
          <w:b/>
          <w:noProof/>
          <w:sz w:val="20"/>
          <w:szCs w:val="20"/>
          <w:u w:val="single"/>
        </w:rPr>
        <w:t> </w:t>
      </w:r>
      <w:r w:rsidRPr="00404ACE">
        <w:rPr>
          <w:b/>
          <w:noProof/>
          <w:sz w:val="20"/>
          <w:szCs w:val="20"/>
          <w:u w:val="single"/>
        </w:rPr>
        <w:t> </w:t>
      </w:r>
      <w:r w:rsidRPr="00404ACE">
        <w:rPr>
          <w:b/>
          <w:noProof/>
          <w:sz w:val="20"/>
          <w:szCs w:val="20"/>
          <w:u w:val="single"/>
        </w:rPr>
        <w:t> </w:t>
      </w:r>
      <w:r w:rsidRPr="00404ACE">
        <w:rPr>
          <w:b/>
          <w:noProof/>
          <w:sz w:val="20"/>
          <w:szCs w:val="20"/>
          <w:u w:val="single"/>
        </w:rPr>
        <w:t> </w:t>
      </w:r>
      <w:r w:rsidRPr="00404ACE">
        <w:rPr>
          <w:b/>
          <w:noProof/>
          <w:sz w:val="20"/>
          <w:szCs w:val="20"/>
          <w:u w:val="single"/>
        </w:rPr>
        <w:t> </w:t>
      </w:r>
      <w:r w:rsidRPr="00404ACE">
        <w:rPr>
          <w:b/>
          <w:sz w:val="20"/>
          <w:szCs w:val="20"/>
          <w:u w:val="single"/>
        </w:rPr>
        <w:fldChar w:fldCharType="end"/>
      </w:r>
    </w:p>
    <w:p w:rsidR="00A94A77" w:rsidRPr="00404ACE" w:rsidRDefault="00A94A77" w:rsidP="00A94A77">
      <w:pPr>
        <w:jc w:val="both"/>
        <w:rPr>
          <w:b/>
          <w:sz w:val="20"/>
          <w:szCs w:val="20"/>
          <w:u w:val="single"/>
        </w:rPr>
      </w:pPr>
      <w:r w:rsidRPr="00404ACE">
        <w:rPr>
          <w:rFonts w:cs="Arial"/>
          <w:sz w:val="20"/>
          <w:szCs w:val="20"/>
        </w:rPr>
        <w:t xml:space="preserve">Bezeichnung des Arbeitsplatzes / des Arbeitsbereichs / der Tätigkeit: </w:t>
      </w:r>
      <w:r w:rsidRPr="00404ACE">
        <w:rPr>
          <w:b/>
          <w:sz w:val="20"/>
          <w:szCs w:val="20"/>
          <w:u w:val="single"/>
        </w:rPr>
        <w:fldChar w:fldCharType="begin">
          <w:ffData>
            <w:name w:val="Text8"/>
            <w:enabled/>
            <w:calcOnExit w:val="0"/>
            <w:textInput/>
          </w:ffData>
        </w:fldChar>
      </w:r>
      <w:r w:rsidRPr="00404ACE">
        <w:rPr>
          <w:b/>
          <w:sz w:val="20"/>
          <w:szCs w:val="20"/>
          <w:u w:val="single"/>
        </w:rPr>
        <w:instrText xml:space="preserve"> FORMTEXT </w:instrText>
      </w:r>
      <w:r w:rsidRPr="00404ACE">
        <w:rPr>
          <w:b/>
          <w:sz w:val="20"/>
          <w:szCs w:val="20"/>
          <w:u w:val="single"/>
        </w:rPr>
      </w:r>
      <w:r w:rsidRPr="00404ACE">
        <w:rPr>
          <w:b/>
          <w:sz w:val="20"/>
          <w:szCs w:val="20"/>
          <w:u w:val="single"/>
        </w:rPr>
        <w:fldChar w:fldCharType="separate"/>
      </w:r>
      <w:r w:rsidRPr="00404ACE">
        <w:rPr>
          <w:b/>
          <w:noProof/>
          <w:sz w:val="20"/>
          <w:szCs w:val="20"/>
          <w:u w:val="single"/>
        </w:rPr>
        <w:t> </w:t>
      </w:r>
      <w:r w:rsidRPr="00404ACE">
        <w:rPr>
          <w:b/>
          <w:noProof/>
          <w:sz w:val="20"/>
          <w:szCs w:val="20"/>
          <w:u w:val="single"/>
        </w:rPr>
        <w:t> </w:t>
      </w:r>
      <w:r w:rsidRPr="00404ACE">
        <w:rPr>
          <w:b/>
          <w:noProof/>
          <w:sz w:val="20"/>
          <w:szCs w:val="20"/>
          <w:u w:val="single"/>
        </w:rPr>
        <w:t> </w:t>
      </w:r>
      <w:r w:rsidRPr="00404ACE">
        <w:rPr>
          <w:b/>
          <w:noProof/>
          <w:sz w:val="20"/>
          <w:szCs w:val="20"/>
          <w:u w:val="single"/>
        </w:rPr>
        <w:t> </w:t>
      </w:r>
      <w:r w:rsidRPr="00404ACE">
        <w:rPr>
          <w:b/>
          <w:noProof/>
          <w:sz w:val="20"/>
          <w:szCs w:val="20"/>
          <w:u w:val="single"/>
        </w:rPr>
        <w:t> </w:t>
      </w:r>
      <w:r w:rsidRPr="00404ACE">
        <w:rPr>
          <w:b/>
          <w:sz w:val="20"/>
          <w:szCs w:val="20"/>
          <w:u w:val="single"/>
        </w:rPr>
        <w:fldChar w:fldCharType="end"/>
      </w:r>
    </w:p>
    <w:p w:rsidR="00A94A77" w:rsidRPr="00404ACE" w:rsidRDefault="00A94A77" w:rsidP="00A94A77">
      <w:pPr>
        <w:rPr>
          <w:rFonts w:cs="Arial"/>
          <w:sz w:val="20"/>
          <w:szCs w:val="20"/>
        </w:rPr>
      </w:pPr>
      <w:r w:rsidRPr="00404ACE">
        <w:rPr>
          <w:rFonts w:cs="Arial"/>
          <w:sz w:val="20"/>
          <w:szCs w:val="20"/>
        </w:rPr>
        <w:t>Name der</w:t>
      </w:r>
      <w:r w:rsidR="00DB2C2F">
        <w:rPr>
          <w:rFonts w:cs="Arial"/>
          <w:sz w:val="20"/>
          <w:szCs w:val="20"/>
        </w:rPr>
        <w:t xml:space="preserve"> </w:t>
      </w:r>
      <w:r w:rsidRPr="00404ACE">
        <w:rPr>
          <w:rFonts w:cs="Arial"/>
          <w:sz w:val="20"/>
          <w:szCs w:val="20"/>
        </w:rPr>
        <w:t>/</w:t>
      </w:r>
      <w:r w:rsidR="00DB2C2F">
        <w:rPr>
          <w:rFonts w:cs="Arial"/>
          <w:sz w:val="20"/>
          <w:szCs w:val="20"/>
        </w:rPr>
        <w:t xml:space="preserve"> </w:t>
      </w:r>
      <w:r w:rsidRPr="00404ACE">
        <w:rPr>
          <w:rFonts w:cs="Arial"/>
          <w:sz w:val="20"/>
          <w:szCs w:val="20"/>
        </w:rPr>
        <w:t xml:space="preserve">des Vorgesetzten: </w:t>
      </w:r>
      <w:r w:rsidRPr="00404ACE">
        <w:rPr>
          <w:b/>
          <w:sz w:val="20"/>
          <w:szCs w:val="20"/>
          <w:u w:val="single"/>
        </w:rPr>
        <w:fldChar w:fldCharType="begin">
          <w:ffData>
            <w:name w:val="Text8"/>
            <w:enabled/>
            <w:calcOnExit w:val="0"/>
            <w:textInput/>
          </w:ffData>
        </w:fldChar>
      </w:r>
      <w:r w:rsidRPr="00404ACE">
        <w:rPr>
          <w:b/>
          <w:sz w:val="20"/>
          <w:szCs w:val="20"/>
          <w:u w:val="single"/>
        </w:rPr>
        <w:instrText xml:space="preserve"> FORMTEXT </w:instrText>
      </w:r>
      <w:r w:rsidRPr="00404ACE">
        <w:rPr>
          <w:b/>
          <w:sz w:val="20"/>
          <w:szCs w:val="20"/>
          <w:u w:val="single"/>
        </w:rPr>
      </w:r>
      <w:r w:rsidRPr="00404ACE">
        <w:rPr>
          <w:b/>
          <w:sz w:val="20"/>
          <w:szCs w:val="20"/>
          <w:u w:val="single"/>
        </w:rPr>
        <w:fldChar w:fldCharType="separate"/>
      </w:r>
      <w:r w:rsidRPr="00404ACE">
        <w:rPr>
          <w:b/>
          <w:noProof/>
          <w:sz w:val="20"/>
          <w:szCs w:val="20"/>
          <w:u w:val="single"/>
        </w:rPr>
        <w:t> </w:t>
      </w:r>
      <w:r w:rsidRPr="00404ACE">
        <w:rPr>
          <w:b/>
          <w:noProof/>
          <w:sz w:val="20"/>
          <w:szCs w:val="20"/>
          <w:u w:val="single"/>
        </w:rPr>
        <w:t> </w:t>
      </w:r>
      <w:r w:rsidRPr="00404ACE">
        <w:rPr>
          <w:b/>
          <w:noProof/>
          <w:sz w:val="20"/>
          <w:szCs w:val="20"/>
          <w:u w:val="single"/>
        </w:rPr>
        <w:t> </w:t>
      </w:r>
      <w:r w:rsidRPr="00404ACE">
        <w:rPr>
          <w:b/>
          <w:noProof/>
          <w:sz w:val="20"/>
          <w:szCs w:val="20"/>
          <w:u w:val="single"/>
        </w:rPr>
        <w:t> </w:t>
      </w:r>
      <w:r w:rsidRPr="00404ACE">
        <w:rPr>
          <w:b/>
          <w:noProof/>
          <w:sz w:val="20"/>
          <w:szCs w:val="20"/>
          <w:u w:val="single"/>
        </w:rPr>
        <w:t> </w:t>
      </w:r>
      <w:r w:rsidRPr="00404ACE">
        <w:rPr>
          <w:b/>
          <w:sz w:val="20"/>
          <w:szCs w:val="20"/>
          <w:u w:val="single"/>
        </w:rPr>
        <w:fldChar w:fldCharType="end"/>
      </w:r>
    </w:p>
    <w:p w:rsidR="00A94A77" w:rsidRPr="00404ACE" w:rsidRDefault="00A94A77" w:rsidP="00A94A77">
      <w:pPr>
        <w:tabs>
          <w:tab w:val="left" w:pos="709"/>
        </w:tabs>
        <w:spacing w:beforeLines="20" w:before="48" w:afterLines="50" w:after="120"/>
        <w:rPr>
          <w:rFonts w:cs="Arial"/>
          <w:sz w:val="20"/>
          <w:szCs w:val="20"/>
        </w:rPr>
      </w:pPr>
      <w:r w:rsidRPr="00404ACE">
        <w:rPr>
          <w:rFonts w:cs="Arial"/>
          <w:sz w:val="20"/>
          <w:szCs w:val="20"/>
        </w:rPr>
        <w:t xml:space="preserve">Die Überprüfung der anlassunabhängigen Gefährdungsbeurteilung für die o.g. Schwangere / Stillende erfolgte </w:t>
      </w:r>
    </w:p>
    <w:p w:rsidR="00A94A77" w:rsidRDefault="00A94A77" w:rsidP="00A94A77">
      <w:pPr>
        <w:tabs>
          <w:tab w:val="left" w:pos="709"/>
        </w:tabs>
        <w:spacing w:beforeLines="20" w:before="48" w:afterLines="50" w:after="120"/>
        <w:rPr>
          <w:b/>
          <w:sz w:val="20"/>
          <w:szCs w:val="20"/>
          <w:u w:val="single"/>
        </w:rPr>
      </w:pPr>
      <w:r w:rsidRPr="00404ACE">
        <w:rPr>
          <w:rFonts w:cs="Arial"/>
          <w:sz w:val="20"/>
          <w:szCs w:val="20"/>
        </w:rPr>
        <w:t xml:space="preserve">am: </w:t>
      </w:r>
      <w:r w:rsidRPr="00404ACE">
        <w:rPr>
          <w:b/>
          <w:noProof/>
          <w:sz w:val="20"/>
          <w:szCs w:val="20"/>
          <w:u w:val="single"/>
        </w:rPr>
        <w:fldChar w:fldCharType="begin">
          <w:ffData>
            <w:name w:val="Text8"/>
            <w:enabled/>
            <w:calcOnExit w:val="0"/>
            <w:textInput/>
          </w:ffData>
        </w:fldChar>
      </w:r>
      <w:r w:rsidRPr="00404ACE">
        <w:rPr>
          <w:b/>
          <w:noProof/>
          <w:sz w:val="20"/>
          <w:szCs w:val="20"/>
          <w:u w:val="single"/>
        </w:rPr>
        <w:instrText xml:space="preserve"> FORMTEXT </w:instrText>
      </w:r>
      <w:r w:rsidRPr="00404ACE">
        <w:rPr>
          <w:b/>
          <w:noProof/>
          <w:sz w:val="20"/>
          <w:szCs w:val="20"/>
          <w:u w:val="single"/>
        </w:rPr>
      </w:r>
      <w:r w:rsidRPr="00404ACE">
        <w:rPr>
          <w:b/>
          <w:noProof/>
          <w:sz w:val="20"/>
          <w:szCs w:val="20"/>
          <w:u w:val="single"/>
        </w:rPr>
        <w:fldChar w:fldCharType="separate"/>
      </w:r>
      <w:r w:rsidRPr="00404ACE">
        <w:rPr>
          <w:b/>
          <w:noProof/>
          <w:sz w:val="20"/>
          <w:szCs w:val="20"/>
          <w:u w:val="single"/>
        </w:rPr>
        <w:t> </w:t>
      </w:r>
      <w:r w:rsidRPr="00404ACE">
        <w:rPr>
          <w:b/>
          <w:noProof/>
          <w:sz w:val="20"/>
          <w:szCs w:val="20"/>
          <w:u w:val="single"/>
        </w:rPr>
        <w:t> </w:t>
      </w:r>
      <w:r w:rsidRPr="00404ACE">
        <w:rPr>
          <w:b/>
          <w:noProof/>
          <w:sz w:val="20"/>
          <w:szCs w:val="20"/>
          <w:u w:val="single"/>
        </w:rPr>
        <w:t> </w:t>
      </w:r>
      <w:r w:rsidRPr="00404ACE">
        <w:rPr>
          <w:b/>
          <w:noProof/>
          <w:sz w:val="20"/>
          <w:szCs w:val="20"/>
          <w:u w:val="single"/>
        </w:rPr>
        <w:t> </w:t>
      </w:r>
      <w:r w:rsidRPr="00404ACE">
        <w:rPr>
          <w:b/>
          <w:noProof/>
          <w:sz w:val="20"/>
          <w:szCs w:val="20"/>
          <w:u w:val="single"/>
        </w:rPr>
        <w:t> </w:t>
      </w:r>
      <w:r w:rsidRPr="00404ACE">
        <w:rPr>
          <w:b/>
          <w:noProof/>
          <w:sz w:val="20"/>
          <w:szCs w:val="20"/>
          <w:u w:val="single"/>
        </w:rPr>
        <w:fldChar w:fldCharType="end"/>
      </w:r>
      <w:r w:rsidRPr="00404ACE">
        <w:rPr>
          <w:rFonts w:cs="Arial"/>
          <w:sz w:val="20"/>
          <w:szCs w:val="20"/>
        </w:rPr>
        <w:t xml:space="preserve"> durch:</w:t>
      </w:r>
      <w:r w:rsidRPr="00404ACE">
        <w:rPr>
          <w:b/>
          <w:sz w:val="20"/>
          <w:szCs w:val="20"/>
          <w:u w:val="single"/>
        </w:rPr>
        <w:fldChar w:fldCharType="begin">
          <w:ffData>
            <w:name w:val="Text8"/>
            <w:enabled/>
            <w:calcOnExit w:val="0"/>
            <w:textInput/>
          </w:ffData>
        </w:fldChar>
      </w:r>
      <w:r w:rsidRPr="00404ACE">
        <w:rPr>
          <w:b/>
          <w:sz w:val="20"/>
          <w:szCs w:val="20"/>
          <w:u w:val="single"/>
        </w:rPr>
        <w:instrText xml:space="preserve"> FORMTEXT </w:instrText>
      </w:r>
      <w:r w:rsidRPr="00404ACE">
        <w:rPr>
          <w:b/>
          <w:sz w:val="20"/>
          <w:szCs w:val="20"/>
          <w:u w:val="single"/>
        </w:rPr>
      </w:r>
      <w:r w:rsidRPr="00404ACE">
        <w:rPr>
          <w:b/>
          <w:sz w:val="20"/>
          <w:szCs w:val="20"/>
          <w:u w:val="single"/>
        </w:rPr>
        <w:fldChar w:fldCharType="separate"/>
      </w:r>
      <w:r w:rsidRPr="00404ACE">
        <w:rPr>
          <w:b/>
          <w:noProof/>
          <w:sz w:val="20"/>
          <w:szCs w:val="20"/>
          <w:u w:val="single"/>
        </w:rPr>
        <w:t> </w:t>
      </w:r>
      <w:r w:rsidRPr="00404ACE">
        <w:rPr>
          <w:b/>
          <w:noProof/>
          <w:sz w:val="20"/>
          <w:szCs w:val="20"/>
          <w:u w:val="single"/>
        </w:rPr>
        <w:t> </w:t>
      </w:r>
      <w:r w:rsidRPr="00404ACE">
        <w:rPr>
          <w:b/>
          <w:noProof/>
          <w:sz w:val="20"/>
          <w:szCs w:val="20"/>
          <w:u w:val="single"/>
        </w:rPr>
        <w:t> </w:t>
      </w:r>
      <w:r w:rsidRPr="00404ACE">
        <w:rPr>
          <w:b/>
          <w:noProof/>
          <w:sz w:val="20"/>
          <w:szCs w:val="20"/>
          <w:u w:val="single"/>
        </w:rPr>
        <w:t> </w:t>
      </w:r>
      <w:r w:rsidRPr="00404ACE">
        <w:rPr>
          <w:b/>
          <w:noProof/>
          <w:sz w:val="20"/>
          <w:szCs w:val="20"/>
          <w:u w:val="single"/>
        </w:rPr>
        <w:t> </w:t>
      </w:r>
      <w:r w:rsidRPr="00404ACE">
        <w:rPr>
          <w:b/>
          <w:sz w:val="20"/>
          <w:szCs w:val="20"/>
          <w:u w:val="single"/>
        </w:rPr>
        <w:fldChar w:fldCharType="end"/>
      </w:r>
    </w:p>
    <w:p w:rsidR="009463DB" w:rsidRPr="00C32657" w:rsidRDefault="009463DB" w:rsidP="00A94A77">
      <w:pPr>
        <w:tabs>
          <w:tab w:val="left" w:pos="709"/>
        </w:tabs>
        <w:spacing w:beforeLines="20" w:before="48" w:afterLines="50" w:after="120"/>
        <w:rPr>
          <w:rFonts w:cs="Arial"/>
          <w:b/>
          <w:sz w:val="10"/>
          <w:szCs w:val="4"/>
        </w:rPr>
      </w:pPr>
    </w:p>
    <w:tbl>
      <w:tblPr>
        <w:tblW w:w="107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10281"/>
      </w:tblGrid>
      <w:tr w:rsidR="00A94A77" w:rsidRPr="00404ACE" w:rsidTr="0091087A">
        <w:trPr>
          <w:cantSplit/>
          <w:trHeight w:val="350"/>
          <w:tblHeader/>
        </w:trPr>
        <w:tc>
          <w:tcPr>
            <w:tcW w:w="10707" w:type="dxa"/>
            <w:gridSpan w:val="2"/>
            <w:shd w:val="clear" w:color="auto" w:fill="D9D9D9" w:themeFill="background1" w:themeFillShade="D9"/>
          </w:tcPr>
          <w:p w:rsidR="00A94A77" w:rsidRPr="00404ACE" w:rsidRDefault="00A94A77" w:rsidP="00C32657">
            <w:pPr>
              <w:tabs>
                <w:tab w:val="left" w:pos="709"/>
              </w:tabs>
              <w:spacing w:beforeLines="20" w:before="48" w:afterLines="50" w:after="120"/>
              <w:ind w:left="356" w:hanging="356"/>
              <w:rPr>
                <w:rFonts w:cs="Arial"/>
                <w:b/>
                <w:sz w:val="20"/>
                <w:szCs w:val="20"/>
              </w:rPr>
            </w:pPr>
            <w:r w:rsidRPr="00404ACE">
              <w:rPr>
                <w:rFonts w:cs="Arial"/>
                <w:b/>
                <w:sz w:val="20"/>
                <w:szCs w:val="20"/>
              </w:rPr>
              <w:t>4</w:t>
            </w:r>
            <w:r w:rsidRPr="00404ACE">
              <w:rPr>
                <w:rFonts w:cs="Arial"/>
                <w:b/>
                <w:sz w:val="20"/>
                <w:szCs w:val="20"/>
              </w:rPr>
              <w:tab/>
              <w:t xml:space="preserve">Ergebnis der anlassabhängigen Gefährdungsbeurteilung – </w:t>
            </w:r>
            <w:r w:rsidR="00C32657">
              <w:rPr>
                <w:rFonts w:cs="Arial"/>
                <w:b/>
                <w:sz w:val="20"/>
                <w:szCs w:val="20"/>
              </w:rPr>
              <w:br/>
            </w:r>
            <w:r w:rsidRPr="00404ACE">
              <w:rPr>
                <w:rFonts w:cs="Arial"/>
                <w:b/>
                <w:sz w:val="20"/>
                <w:szCs w:val="20"/>
              </w:rPr>
              <w:t>Konkretisierung der Schutzmaßnahmen bei Mitteilung einer Frau über Schwangerschaft oder Stillen</w:t>
            </w:r>
          </w:p>
        </w:tc>
      </w:tr>
      <w:tr w:rsidR="00A94A77" w:rsidRPr="00404ACE" w:rsidTr="0091087A">
        <w:trPr>
          <w:cantSplit/>
          <w:trHeight w:val="350"/>
          <w:tblHeader/>
        </w:trPr>
        <w:tc>
          <w:tcPr>
            <w:tcW w:w="10707" w:type="dxa"/>
            <w:gridSpan w:val="2"/>
            <w:tcBorders>
              <w:bottom w:val="single" w:sz="4" w:space="0" w:color="auto"/>
            </w:tcBorders>
            <w:shd w:val="clear" w:color="auto" w:fill="F2F2F2" w:themeFill="background1" w:themeFillShade="F2"/>
            <w:vAlign w:val="center"/>
          </w:tcPr>
          <w:p w:rsidR="00A94A77" w:rsidRPr="00404ACE" w:rsidRDefault="00A94A77" w:rsidP="00A94A77">
            <w:pPr>
              <w:tabs>
                <w:tab w:val="left" w:pos="709"/>
              </w:tabs>
              <w:spacing w:beforeLines="20" w:before="48" w:afterLines="50" w:after="120"/>
              <w:ind w:left="356" w:hanging="356"/>
              <w:rPr>
                <w:rFonts w:cs="Arial"/>
                <w:b/>
                <w:sz w:val="20"/>
              </w:rPr>
            </w:pPr>
            <w:r w:rsidRPr="00404ACE">
              <w:rPr>
                <w:rFonts w:cs="Arial"/>
                <w:b/>
                <w:sz w:val="20"/>
                <w:szCs w:val="20"/>
              </w:rPr>
              <w:t>4.1</w:t>
            </w:r>
            <w:r w:rsidRPr="00404ACE">
              <w:rPr>
                <w:rFonts w:cs="Arial"/>
                <w:b/>
                <w:sz w:val="20"/>
                <w:szCs w:val="20"/>
              </w:rPr>
              <w:tab/>
              <w:t>Schutzmaßnahmen</w:t>
            </w:r>
          </w:p>
        </w:tc>
      </w:tr>
      <w:tr w:rsidR="004F6640" w:rsidRPr="00404ACE" w:rsidTr="0091087A">
        <w:trPr>
          <w:cantSplit/>
          <w:trHeight w:val="350"/>
        </w:trPr>
        <w:tc>
          <w:tcPr>
            <w:tcW w:w="426" w:type="dxa"/>
            <w:tcBorders>
              <w:bottom w:val="nil"/>
            </w:tcBorders>
          </w:tcPr>
          <w:p w:rsidR="004F6640" w:rsidRPr="00404ACE" w:rsidRDefault="007B7F71" w:rsidP="00330D69">
            <w:pPr>
              <w:jc w:val="center"/>
              <w:rPr>
                <w:rFonts w:cs="Arial"/>
                <w:szCs w:val="20"/>
                <w:lang w:val="en-US"/>
              </w:rPr>
            </w:pPr>
            <w:sdt>
              <w:sdtPr>
                <w:rPr>
                  <w:rFonts w:cs="Arial"/>
                  <w:sz w:val="20"/>
                </w:rPr>
                <w:id w:val="1278830773"/>
                <w14:checkbox>
                  <w14:checked w14:val="0"/>
                  <w14:checkedState w14:val="2612" w14:font="MS Gothic"/>
                  <w14:uncheckedState w14:val="2610" w14:font="MS Gothic"/>
                </w14:checkbox>
              </w:sdtPr>
              <w:sdtEndPr/>
              <w:sdtContent>
                <w:r w:rsidR="004F6640">
                  <w:rPr>
                    <w:rFonts w:ascii="MS Gothic" w:eastAsia="MS Gothic" w:hAnsi="MS Gothic" w:cs="Arial" w:hint="eastAsia"/>
                    <w:sz w:val="20"/>
                  </w:rPr>
                  <w:t>☐</w:t>
                </w:r>
              </w:sdtContent>
            </w:sdt>
          </w:p>
        </w:tc>
        <w:tc>
          <w:tcPr>
            <w:tcW w:w="10281" w:type="dxa"/>
            <w:tcBorders>
              <w:bottom w:val="nil"/>
            </w:tcBorders>
          </w:tcPr>
          <w:p w:rsidR="004F6640" w:rsidRPr="00FC6964" w:rsidRDefault="004F6640" w:rsidP="00FC6964">
            <w:pPr>
              <w:pStyle w:val="Listenabsatz"/>
              <w:numPr>
                <w:ilvl w:val="0"/>
                <w:numId w:val="12"/>
              </w:numPr>
              <w:rPr>
                <w:rFonts w:cs="Arial"/>
                <w:sz w:val="20"/>
                <w:szCs w:val="20"/>
              </w:rPr>
            </w:pPr>
            <w:r w:rsidRPr="00404ACE">
              <w:rPr>
                <w:rFonts w:cs="Arial"/>
                <w:sz w:val="20"/>
                <w:szCs w:val="20"/>
              </w:rPr>
              <w:t xml:space="preserve">Arbeitsseitige Schutzmaßnahmen sind nicht erforderlich, weil ein </w:t>
            </w:r>
            <w:r w:rsidRPr="00BA5CF0">
              <w:rPr>
                <w:rFonts w:cs="Arial"/>
                <w:sz w:val="20"/>
                <w:szCs w:val="20"/>
                <w:u w:val="single"/>
              </w:rPr>
              <w:t>vollständiges ärztliches Beschäftigungsverbot</w:t>
            </w:r>
            <w:r w:rsidRPr="00404ACE">
              <w:rPr>
                <w:rFonts w:cs="Arial"/>
                <w:sz w:val="20"/>
                <w:szCs w:val="20"/>
              </w:rPr>
              <w:t xml:space="preserve"> nach § 16 MuSchG vorliegt.</w:t>
            </w:r>
          </w:p>
        </w:tc>
      </w:tr>
      <w:tr w:rsidR="004F6640" w:rsidRPr="00404ACE" w:rsidTr="0091087A">
        <w:trPr>
          <w:cantSplit/>
          <w:trHeight w:val="350"/>
        </w:trPr>
        <w:tc>
          <w:tcPr>
            <w:tcW w:w="426" w:type="dxa"/>
            <w:tcBorders>
              <w:top w:val="nil"/>
              <w:bottom w:val="nil"/>
            </w:tcBorders>
          </w:tcPr>
          <w:p w:rsidR="004F6640" w:rsidRPr="00404ACE" w:rsidRDefault="007B7F71" w:rsidP="00330D69">
            <w:pPr>
              <w:jc w:val="center"/>
              <w:rPr>
                <w:rFonts w:cs="Arial"/>
                <w:szCs w:val="20"/>
                <w:lang w:val="en-US"/>
              </w:rPr>
            </w:pPr>
            <w:sdt>
              <w:sdtPr>
                <w:rPr>
                  <w:rFonts w:cs="Arial"/>
                  <w:sz w:val="20"/>
                </w:rPr>
                <w:id w:val="790864929"/>
                <w14:checkbox>
                  <w14:checked w14:val="0"/>
                  <w14:checkedState w14:val="2612" w14:font="MS Gothic"/>
                  <w14:uncheckedState w14:val="2610" w14:font="MS Gothic"/>
                </w14:checkbox>
              </w:sdtPr>
              <w:sdtEndPr/>
              <w:sdtContent>
                <w:r w:rsidR="004F6640">
                  <w:rPr>
                    <w:rFonts w:ascii="MS Gothic" w:eastAsia="MS Gothic" w:hAnsi="MS Gothic" w:cs="Arial" w:hint="eastAsia"/>
                    <w:sz w:val="20"/>
                  </w:rPr>
                  <w:t>☐</w:t>
                </w:r>
              </w:sdtContent>
            </w:sdt>
          </w:p>
        </w:tc>
        <w:tc>
          <w:tcPr>
            <w:tcW w:w="10281" w:type="dxa"/>
            <w:tcBorders>
              <w:top w:val="nil"/>
              <w:bottom w:val="nil"/>
            </w:tcBorders>
          </w:tcPr>
          <w:p w:rsidR="004F6640" w:rsidRPr="00404ACE" w:rsidRDefault="004F6640" w:rsidP="0043383F">
            <w:pPr>
              <w:pStyle w:val="Listenabsatz"/>
              <w:numPr>
                <w:ilvl w:val="0"/>
                <w:numId w:val="12"/>
              </w:numPr>
              <w:rPr>
                <w:rFonts w:cs="Arial"/>
                <w:sz w:val="20"/>
                <w:szCs w:val="20"/>
              </w:rPr>
            </w:pPr>
            <w:r w:rsidRPr="00404ACE">
              <w:rPr>
                <w:rFonts w:cs="Arial"/>
                <w:sz w:val="20"/>
                <w:szCs w:val="20"/>
                <w:u w:val="single"/>
              </w:rPr>
              <w:t xml:space="preserve">Eine (unverantwortbare) Gefährdung liegt </w:t>
            </w:r>
            <w:r w:rsidRPr="00404ACE">
              <w:rPr>
                <w:rFonts w:cs="Arial"/>
                <w:b/>
                <w:sz w:val="20"/>
                <w:szCs w:val="20"/>
                <w:u w:val="single"/>
              </w:rPr>
              <w:t>nicht</w:t>
            </w:r>
            <w:r w:rsidRPr="00404ACE">
              <w:rPr>
                <w:rFonts w:cs="Arial"/>
                <w:sz w:val="20"/>
                <w:szCs w:val="20"/>
                <w:u w:val="single"/>
              </w:rPr>
              <w:t xml:space="preserve"> vor.</w:t>
            </w:r>
            <w:r w:rsidRPr="00404ACE">
              <w:rPr>
                <w:rFonts w:cs="Arial"/>
                <w:sz w:val="20"/>
                <w:szCs w:val="20"/>
              </w:rPr>
              <w:t xml:space="preserve"> Die </w:t>
            </w:r>
            <w:r>
              <w:rPr>
                <w:rFonts w:cs="Arial"/>
                <w:sz w:val="20"/>
                <w:szCs w:val="20"/>
              </w:rPr>
              <w:t>schwangere</w:t>
            </w:r>
            <w:r w:rsidRPr="00404ACE">
              <w:rPr>
                <w:rFonts w:cs="Arial"/>
                <w:sz w:val="20"/>
                <w:szCs w:val="20"/>
              </w:rPr>
              <w:t xml:space="preserve"> / stillende </w:t>
            </w:r>
            <w:r>
              <w:rPr>
                <w:rFonts w:cs="Arial"/>
                <w:sz w:val="20"/>
                <w:szCs w:val="20"/>
              </w:rPr>
              <w:t>Frau</w:t>
            </w:r>
            <w:r w:rsidRPr="00404ACE">
              <w:rPr>
                <w:rFonts w:cs="Arial"/>
                <w:sz w:val="20"/>
                <w:szCs w:val="20"/>
              </w:rPr>
              <w:t xml:space="preserve"> sowie ihr Kind ist bei Einhaltung </w:t>
            </w:r>
            <w:r>
              <w:rPr>
                <w:rFonts w:cs="Arial"/>
                <w:sz w:val="20"/>
                <w:szCs w:val="20"/>
              </w:rPr>
              <w:t>der</w:t>
            </w:r>
            <w:r w:rsidRPr="00404ACE">
              <w:rPr>
                <w:rFonts w:cs="Arial"/>
                <w:sz w:val="20"/>
                <w:szCs w:val="20"/>
              </w:rPr>
              <w:t xml:space="preserve"> Vorgaben </w:t>
            </w:r>
            <w:r>
              <w:rPr>
                <w:rFonts w:cs="Arial"/>
                <w:sz w:val="20"/>
                <w:szCs w:val="20"/>
              </w:rPr>
              <w:t xml:space="preserve">unter Abschnitt 1 </w:t>
            </w:r>
            <w:r w:rsidRPr="00404ACE">
              <w:rPr>
                <w:rFonts w:cs="Arial"/>
                <w:sz w:val="20"/>
                <w:szCs w:val="20"/>
              </w:rPr>
              <w:t xml:space="preserve">keiner in mutterschutzrechtlichen Vorschriften aufgeführten (unverantwortbaren) Gefährdung ausgesetzt. </w:t>
            </w:r>
          </w:p>
          <w:p w:rsidR="004F6640" w:rsidRPr="00FC6964" w:rsidRDefault="004F6640" w:rsidP="00FC6964">
            <w:pPr>
              <w:pStyle w:val="Listenabsatz"/>
              <w:ind w:left="360"/>
              <w:rPr>
                <w:rFonts w:cs="Arial"/>
                <w:sz w:val="20"/>
                <w:szCs w:val="20"/>
              </w:rPr>
            </w:pPr>
            <w:r w:rsidRPr="00404ACE">
              <w:rPr>
                <w:rFonts w:cs="Arial"/>
                <w:sz w:val="20"/>
                <w:szCs w:val="20"/>
              </w:rPr>
              <w:t xml:space="preserve">Es sind </w:t>
            </w:r>
            <w:r w:rsidRPr="00BA5CF0">
              <w:rPr>
                <w:rFonts w:cs="Arial"/>
                <w:sz w:val="20"/>
                <w:szCs w:val="20"/>
                <w:u w:val="single"/>
              </w:rPr>
              <w:t>keine besonderen / weiteren Schutzmaßnahmen</w:t>
            </w:r>
            <w:r w:rsidRPr="00404ACE">
              <w:rPr>
                <w:rFonts w:cs="Arial"/>
                <w:sz w:val="20"/>
                <w:szCs w:val="20"/>
              </w:rPr>
              <w:t xml:space="preserve"> erforderlich. Die </w:t>
            </w:r>
            <w:r>
              <w:rPr>
                <w:rFonts w:cs="Arial"/>
                <w:sz w:val="20"/>
                <w:szCs w:val="20"/>
              </w:rPr>
              <w:t>schwangere</w:t>
            </w:r>
            <w:r w:rsidRPr="00404ACE">
              <w:rPr>
                <w:rFonts w:cs="Arial"/>
                <w:sz w:val="20"/>
                <w:szCs w:val="20"/>
              </w:rPr>
              <w:t xml:space="preserve"> / stillende </w:t>
            </w:r>
            <w:r>
              <w:rPr>
                <w:rFonts w:cs="Arial"/>
                <w:sz w:val="20"/>
                <w:szCs w:val="20"/>
              </w:rPr>
              <w:t>Frau</w:t>
            </w:r>
            <w:r w:rsidRPr="00404ACE">
              <w:rPr>
                <w:rFonts w:cs="Arial"/>
                <w:sz w:val="20"/>
                <w:szCs w:val="20"/>
              </w:rPr>
              <w:t xml:space="preserve"> kann am bisherigen Arbeitsplatz / im bisherigen Arbeitsbereich / bei der bisherigen Tätigkeit </w:t>
            </w:r>
            <w:r w:rsidRPr="00BA5CF0">
              <w:rPr>
                <w:rFonts w:cs="Arial"/>
                <w:sz w:val="20"/>
                <w:szCs w:val="20"/>
                <w:u w:val="single"/>
              </w:rPr>
              <w:t>unverändert</w:t>
            </w:r>
            <w:r w:rsidRPr="00404ACE">
              <w:rPr>
                <w:rFonts w:cs="Arial"/>
                <w:sz w:val="20"/>
                <w:szCs w:val="20"/>
              </w:rPr>
              <w:t xml:space="preserve"> weiterbeschäftigt werden.</w:t>
            </w:r>
          </w:p>
        </w:tc>
      </w:tr>
      <w:tr w:rsidR="004F6640" w:rsidRPr="00404ACE" w:rsidTr="0091087A">
        <w:trPr>
          <w:cantSplit/>
          <w:trHeight w:val="350"/>
        </w:trPr>
        <w:tc>
          <w:tcPr>
            <w:tcW w:w="426" w:type="dxa"/>
            <w:tcBorders>
              <w:top w:val="nil"/>
              <w:bottom w:val="nil"/>
            </w:tcBorders>
          </w:tcPr>
          <w:p w:rsidR="004F6640" w:rsidRPr="00404ACE" w:rsidRDefault="007B7F71" w:rsidP="00330D69">
            <w:pPr>
              <w:jc w:val="center"/>
              <w:rPr>
                <w:rFonts w:cs="Arial"/>
                <w:szCs w:val="20"/>
                <w:lang w:val="en-US"/>
              </w:rPr>
            </w:pPr>
            <w:sdt>
              <w:sdtPr>
                <w:rPr>
                  <w:rFonts w:cs="Arial"/>
                  <w:sz w:val="20"/>
                </w:rPr>
                <w:id w:val="-1178499953"/>
                <w14:checkbox>
                  <w14:checked w14:val="0"/>
                  <w14:checkedState w14:val="2612" w14:font="MS Gothic"/>
                  <w14:uncheckedState w14:val="2610" w14:font="MS Gothic"/>
                </w14:checkbox>
              </w:sdtPr>
              <w:sdtEndPr/>
              <w:sdtContent>
                <w:r w:rsidR="004F6640">
                  <w:rPr>
                    <w:rFonts w:ascii="MS Gothic" w:eastAsia="MS Gothic" w:hAnsi="MS Gothic" w:cs="Arial" w:hint="eastAsia"/>
                    <w:sz w:val="20"/>
                  </w:rPr>
                  <w:t>☐</w:t>
                </w:r>
              </w:sdtContent>
            </w:sdt>
          </w:p>
        </w:tc>
        <w:tc>
          <w:tcPr>
            <w:tcW w:w="10281" w:type="dxa"/>
            <w:tcBorders>
              <w:top w:val="nil"/>
              <w:bottom w:val="nil"/>
            </w:tcBorders>
          </w:tcPr>
          <w:p w:rsidR="004F6640" w:rsidRPr="00404ACE" w:rsidRDefault="004F6640" w:rsidP="00A94A77">
            <w:pPr>
              <w:pStyle w:val="Listenabsatz"/>
              <w:numPr>
                <w:ilvl w:val="0"/>
                <w:numId w:val="12"/>
              </w:numPr>
              <w:rPr>
                <w:rFonts w:cs="Arial"/>
                <w:sz w:val="20"/>
                <w:szCs w:val="20"/>
              </w:rPr>
            </w:pPr>
            <w:r w:rsidRPr="00404ACE">
              <w:rPr>
                <w:rFonts w:cs="Arial"/>
                <w:sz w:val="20"/>
                <w:szCs w:val="20"/>
                <w:u w:val="single"/>
              </w:rPr>
              <w:t>Eine (unverantwortbare) Gefährdung liegt vor / ist nicht mit Sicherheit auszuschließen</w:t>
            </w:r>
            <w:r w:rsidRPr="00404ACE">
              <w:rPr>
                <w:rFonts w:cs="Arial"/>
                <w:sz w:val="20"/>
                <w:szCs w:val="20"/>
              </w:rPr>
              <w:t xml:space="preserve">. </w:t>
            </w:r>
          </w:p>
          <w:p w:rsidR="004F6640" w:rsidRPr="00404ACE" w:rsidRDefault="004F6640" w:rsidP="00C416A8">
            <w:pPr>
              <w:pStyle w:val="Listenabsatz"/>
              <w:ind w:left="360"/>
              <w:rPr>
                <w:rFonts w:cs="Arial"/>
                <w:sz w:val="20"/>
                <w:szCs w:val="20"/>
              </w:rPr>
            </w:pPr>
            <w:r w:rsidRPr="00404ACE">
              <w:rPr>
                <w:rFonts w:cs="Arial"/>
                <w:sz w:val="20"/>
                <w:szCs w:val="20"/>
              </w:rPr>
              <w:t xml:space="preserve">Es ist eine </w:t>
            </w:r>
            <w:r w:rsidRPr="00BA5CF0">
              <w:rPr>
                <w:rFonts w:cs="Arial"/>
                <w:sz w:val="20"/>
                <w:szCs w:val="20"/>
                <w:u w:val="single"/>
              </w:rPr>
              <w:t>Umgestaltung</w:t>
            </w:r>
            <w:r w:rsidRPr="00404ACE">
              <w:rPr>
                <w:rFonts w:cs="Arial"/>
                <w:sz w:val="20"/>
                <w:szCs w:val="20"/>
              </w:rPr>
              <w:t xml:space="preserve"> der Arbeitsbedingungen erforderlich. Bei Einhaltung der nachfolgenden </w:t>
            </w:r>
            <w:r w:rsidRPr="00BA5CF0">
              <w:rPr>
                <w:rFonts w:cs="Arial"/>
                <w:sz w:val="20"/>
                <w:szCs w:val="20"/>
                <w:u w:val="single"/>
              </w:rPr>
              <w:t>Schutzmaßnahmen</w:t>
            </w:r>
            <w:r w:rsidRPr="00404ACE">
              <w:rPr>
                <w:rFonts w:cs="Arial"/>
                <w:sz w:val="20"/>
                <w:szCs w:val="20"/>
              </w:rPr>
              <w:t xml:space="preserve"> kann am bisherigen Arbeitsplatz / im bisherigen Arbeitsbereich / bei der bisherigen Tätigkeit weitergearbeitet werden.</w:t>
            </w:r>
          </w:p>
          <w:p w:rsidR="004F6640" w:rsidRPr="00404ACE" w:rsidRDefault="004F6640" w:rsidP="00A94A77">
            <w:pPr>
              <w:pStyle w:val="Listenabsatz"/>
              <w:ind w:left="360"/>
              <w:rPr>
                <w:rFonts w:cs="Arial"/>
                <w:sz w:val="20"/>
                <w:szCs w:val="20"/>
              </w:rPr>
            </w:pPr>
          </w:p>
          <w:p w:rsidR="004F6640" w:rsidRPr="00404ACE" w:rsidRDefault="004F6640" w:rsidP="00A94A77">
            <w:pPr>
              <w:pStyle w:val="Listenabsatz"/>
              <w:ind w:left="360"/>
              <w:rPr>
                <w:rFonts w:cs="Arial"/>
                <w:sz w:val="20"/>
                <w:szCs w:val="20"/>
                <w:u w:val="single"/>
              </w:rPr>
            </w:pPr>
            <w:r w:rsidRPr="00404ACE">
              <w:rPr>
                <w:rFonts w:cs="Arial"/>
                <w:sz w:val="20"/>
                <w:szCs w:val="20"/>
                <w:u w:val="single"/>
              </w:rPr>
              <w:t>Folgende Schutzmaßnahmen werden veranlasst:</w:t>
            </w:r>
          </w:p>
          <w:p w:rsidR="004F6640" w:rsidRPr="00404ACE" w:rsidRDefault="004F6640" w:rsidP="00A94A77">
            <w:pPr>
              <w:pStyle w:val="Listenabsatz"/>
              <w:numPr>
                <w:ilvl w:val="0"/>
                <w:numId w:val="11"/>
              </w:numPr>
              <w:rPr>
                <w:rFonts w:cs="Arial"/>
                <w:sz w:val="20"/>
                <w:szCs w:val="20"/>
              </w:rPr>
            </w:pPr>
            <w:r w:rsidRPr="00404ACE">
              <w:rPr>
                <w:b/>
                <w:sz w:val="20"/>
                <w:szCs w:val="20"/>
              </w:rPr>
              <w:fldChar w:fldCharType="begin">
                <w:ffData>
                  <w:name w:val="Text8"/>
                  <w:enabled/>
                  <w:calcOnExit w:val="0"/>
                  <w:textInput/>
                </w:ffData>
              </w:fldChar>
            </w:r>
            <w:r w:rsidRPr="00404ACE">
              <w:rPr>
                <w:b/>
                <w:sz w:val="20"/>
                <w:szCs w:val="20"/>
              </w:rPr>
              <w:instrText xml:space="preserve"> FORMTEXT </w:instrText>
            </w:r>
            <w:r w:rsidRPr="00404ACE">
              <w:rPr>
                <w:b/>
                <w:sz w:val="20"/>
                <w:szCs w:val="20"/>
              </w:rPr>
            </w:r>
            <w:r w:rsidRPr="00404ACE">
              <w:rPr>
                <w:b/>
                <w:sz w:val="20"/>
                <w:szCs w:val="20"/>
              </w:rPr>
              <w:fldChar w:fldCharType="separate"/>
            </w:r>
            <w:r w:rsidRPr="00404ACE">
              <w:rPr>
                <w:b/>
                <w:noProof/>
                <w:sz w:val="20"/>
                <w:szCs w:val="20"/>
              </w:rPr>
              <w:t> </w:t>
            </w:r>
            <w:r w:rsidRPr="00404ACE">
              <w:rPr>
                <w:b/>
                <w:noProof/>
                <w:sz w:val="20"/>
                <w:szCs w:val="20"/>
              </w:rPr>
              <w:t> </w:t>
            </w:r>
            <w:r w:rsidRPr="00404ACE">
              <w:rPr>
                <w:b/>
                <w:noProof/>
                <w:sz w:val="20"/>
                <w:szCs w:val="20"/>
              </w:rPr>
              <w:t> </w:t>
            </w:r>
            <w:r w:rsidRPr="00404ACE">
              <w:rPr>
                <w:b/>
                <w:noProof/>
                <w:sz w:val="20"/>
                <w:szCs w:val="20"/>
              </w:rPr>
              <w:t> </w:t>
            </w:r>
            <w:r w:rsidRPr="00404ACE">
              <w:rPr>
                <w:b/>
                <w:noProof/>
                <w:sz w:val="20"/>
                <w:szCs w:val="20"/>
              </w:rPr>
              <w:t> </w:t>
            </w:r>
            <w:r w:rsidRPr="00404ACE">
              <w:rPr>
                <w:b/>
                <w:sz w:val="20"/>
                <w:szCs w:val="20"/>
              </w:rPr>
              <w:fldChar w:fldCharType="end"/>
            </w:r>
          </w:p>
          <w:p w:rsidR="004F6640" w:rsidRPr="00FC6964" w:rsidRDefault="004F6640" w:rsidP="00FC6964">
            <w:pPr>
              <w:pStyle w:val="Listenabsatz"/>
              <w:numPr>
                <w:ilvl w:val="0"/>
                <w:numId w:val="11"/>
              </w:numPr>
              <w:rPr>
                <w:rFonts w:cs="Arial"/>
                <w:sz w:val="20"/>
                <w:szCs w:val="20"/>
              </w:rPr>
            </w:pPr>
            <w:r w:rsidRPr="00404ACE">
              <w:rPr>
                <w:b/>
                <w:sz w:val="20"/>
                <w:szCs w:val="20"/>
              </w:rPr>
              <w:fldChar w:fldCharType="begin">
                <w:ffData>
                  <w:name w:val="Text8"/>
                  <w:enabled/>
                  <w:calcOnExit w:val="0"/>
                  <w:textInput/>
                </w:ffData>
              </w:fldChar>
            </w:r>
            <w:r w:rsidRPr="00404ACE">
              <w:rPr>
                <w:b/>
                <w:sz w:val="20"/>
                <w:szCs w:val="20"/>
              </w:rPr>
              <w:instrText xml:space="preserve"> FORMTEXT </w:instrText>
            </w:r>
            <w:r w:rsidRPr="00404ACE">
              <w:rPr>
                <w:b/>
                <w:sz w:val="20"/>
                <w:szCs w:val="20"/>
              </w:rPr>
            </w:r>
            <w:r w:rsidRPr="00404ACE">
              <w:rPr>
                <w:b/>
                <w:sz w:val="20"/>
                <w:szCs w:val="20"/>
              </w:rPr>
              <w:fldChar w:fldCharType="separate"/>
            </w:r>
            <w:r w:rsidRPr="00404ACE">
              <w:rPr>
                <w:b/>
                <w:noProof/>
                <w:sz w:val="20"/>
                <w:szCs w:val="20"/>
              </w:rPr>
              <w:t> </w:t>
            </w:r>
            <w:r w:rsidRPr="00404ACE">
              <w:rPr>
                <w:b/>
                <w:noProof/>
                <w:sz w:val="20"/>
                <w:szCs w:val="20"/>
              </w:rPr>
              <w:t> </w:t>
            </w:r>
            <w:r w:rsidRPr="00404ACE">
              <w:rPr>
                <w:b/>
                <w:noProof/>
                <w:sz w:val="20"/>
                <w:szCs w:val="20"/>
              </w:rPr>
              <w:t> </w:t>
            </w:r>
            <w:r w:rsidRPr="00404ACE">
              <w:rPr>
                <w:b/>
                <w:noProof/>
                <w:sz w:val="20"/>
                <w:szCs w:val="20"/>
              </w:rPr>
              <w:t> </w:t>
            </w:r>
            <w:r w:rsidRPr="00404ACE">
              <w:rPr>
                <w:b/>
                <w:noProof/>
                <w:sz w:val="20"/>
                <w:szCs w:val="20"/>
              </w:rPr>
              <w:t> </w:t>
            </w:r>
            <w:r w:rsidRPr="00404ACE">
              <w:rPr>
                <w:b/>
                <w:sz w:val="20"/>
                <w:szCs w:val="20"/>
              </w:rPr>
              <w:fldChar w:fldCharType="end"/>
            </w:r>
          </w:p>
        </w:tc>
      </w:tr>
      <w:tr w:rsidR="004F6640" w:rsidRPr="00404ACE" w:rsidTr="0091087A">
        <w:trPr>
          <w:cantSplit/>
          <w:trHeight w:val="350"/>
        </w:trPr>
        <w:tc>
          <w:tcPr>
            <w:tcW w:w="426" w:type="dxa"/>
            <w:tcBorders>
              <w:top w:val="nil"/>
              <w:bottom w:val="nil"/>
            </w:tcBorders>
          </w:tcPr>
          <w:p w:rsidR="004F6640" w:rsidRPr="00404ACE" w:rsidRDefault="007B7F71" w:rsidP="00330D69">
            <w:pPr>
              <w:jc w:val="center"/>
              <w:rPr>
                <w:rFonts w:cs="Arial"/>
                <w:szCs w:val="20"/>
                <w:lang w:val="en-US"/>
              </w:rPr>
            </w:pPr>
            <w:sdt>
              <w:sdtPr>
                <w:rPr>
                  <w:rFonts w:cs="Arial"/>
                  <w:sz w:val="20"/>
                </w:rPr>
                <w:id w:val="1589956608"/>
                <w14:checkbox>
                  <w14:checked w14:val="0"/>
                  <w14:checkedState w14:val="2612" w14:font="MS Gothic"/>
                  <w14:uncheckedState w14:val="2610" w14:font="MS Gothic"/>
                </w14:checkbox>
              </w:sdtPr>
              <w:sdtEndPr/>
              <w:sdtContent>
                <w:r w:rsidR="004F6640">
                  <w:rPr>
                    <w:rFonts w:ascii="MS Gothic" w:eastAsia="MS Gothic" w:hAnsi="MS Gothic" w:cs="Arial" w:hint="eastAsia"/>
                    <w:sz w:val="20"/>
                  </w:rPr>
                  <w:t>☐</w:t>
                </w:r>
              </w:sdtContent>
            </w:sdt>
          </w:p>
        </w:tc>
        <w:tc>
          <w:tcPr>
            <w:tcW w:w="10281" w:type="dxa"/>
            <w:tcBorders>
              <w:top w:val="nil"/>
              <w:bottom w:val="nil"/>
            </w:tcBorders>
          </w:tcPr>
          <w:p w:rsidR="004F6640" w:rsidRPr="00404ACE" w:rsidRDefault="004F6640" w:rsidP="00A94A77">
            <w:pPr>
              <w:pStyle w:val="Listenabsatz"/>
              <w:numPr>
                <w:ilvl w:val="0"/>
                <w:numId w:val="12"/>
              </w:numPr>
              <w:rPr>
                <w:rFonts w:cs="Arial"/>
                <w:sz w:val="20"/>
                <w:szCs w:val="20"/>
              </w:rPr>
            </w:pPr>
            <w:r w:rsidRPr="00404ACE">
              <w:rPr>
                <w:rFonts w:cs="Arial"/>
                <w:sz w:val="20"/>
                <w:szCs w:val="20"/>
                <w:u w:val="single"/>
              </w:rPr>
              <w:t>Eine (unverantwortbare) Gefährdung liegt vor / ist nicht mit Sicherheit auszuschließen</w:t>
            </w:r>
            <w:r w:rsidRPr="00404ACE">
              <w:rPr>
                <w:rFonts w:cs="Arial"/>
                <w:sz w:val="20"/>
                <w:szCs w:val="20"/>
              </w:rPr>
              <w:t xml:space="preserve">. </w:t>
            </w:r>
          </w:p>
          <w:p w:rsidR="004F6640" w:rsidRPr="00404ACE" w:rsidRDefault="004F6640" w:rsidP="00C416A8">
            <w:pPr>
              <w:pStyle w:val="Listenabsatz"/>
              <w:ind w:left="360"/>
              <w:rPr>
                <w:rFonts w:cs="Arial"/>
                <w:sz w:val="20"/>
                <w:szCs w:val="20"/>
              </w:rPr>
            </w:pPr>
            <w:r w:rsidRPr="00404ACE">
              <w:rPr>
                <w:rFonts w:cs="Arial"/>
                <w:sz w:val="20"/>
                <w:szCs w:val="20"/>
              </w:rPr>
              <w:t xml:space="preserve">Eine </w:t>
            </w:r>
            <w:r w:rsidRPr="00BA5CF0">
              <w:rPr>
                <w:rFonts w:cs="Arial"/>
                <w:sz w:val="20"/>
                <w:szCs w:val="20"/>
                <w:u w:val="single"/>
              </w:rPr>
              <w:t>Umgestaltung</w:t>
            </w:r>
            <w:r w:rsidRPr="00404ACE">
              <w:rPr>
                <w:rFonts w:cs="Arial"/>
                <w:sz w:val="20"/>
                <w:szCs w:val="20"/>
              </w:rPr>
              <w:t xml:space="preserve"> der Arbeitsbedingungen durch entsprechende Schutzmaßnahmen ist </w:t>
            </w:r>
            <w:r w:rsidRPr="00BA5CF0">
              <w:rPr>
                <w:rFonts w:cs="Arial"/>
                <w:sz w:val="20"/>
                <w:szCs w:val="20"/>
                <w:u w:val="single"/>
              </w:rPr>
              <w:t>nicht möglich</w:t>
            </w:r>
            <w:r w:rsidRPr="00404ACE">
              <w:rPr>
                <w:rFonts w:cs="Arial"/>
                <w:sz w:val="20"/>
                <w:szCs w:val="20"/>
              </w:rPr>
              <w:t xml:space="preserve">. Es kann am bisherigen Arbeitsplatz / im bisherigen Arbeitsbereich / bei der bisherigen Tätigkeit </w:t>
            </w:r>
            <w:r w:rsidRPr="00BA5CF0">
              <w:rPr>
                <w:rFonts w:cs="Arial"/>
                <w:sz w:val="20"/>
                <w:szCs w:val="20"/>
                <w:u w:val="single"/>
              </w:rPr>
              <w:t>nicht mehr gearbeitet</w:t>
            </w:r>
            <w:r w:rsidRPr="00404ACE">
              <w:rPr>
                <w:rFonts w:cs="Arial"/>
                <w:sz w:val="20"/>
                <w:szCs w:val="20"/>
              </w:rPr>
              <w:t xml:space="preserve"> werden. Es erfolgt eine </w:t>
            </w:r>
            <w:r w:rsidRPr="00BA5CF0">
              <w:rPr>
                <w:rFonts w:cs="Arial"/>
                <w:sz w:val="20"/>
                <w:szCs w:val="20"/>
                <w:u w:val="single"/>
              </w:rPr>
              <w:t>Umsetzung</w:t>
            </w:r>
            <w:r w:rsidRPr="00404ACE">
              <w:rPr>
                <w:rFonts w:cs="Arial"/>
                <w:sz w:val="20"/>
                <w:szCs w:val="20"/>
              </w:rPr>
              <w:t xml:space="preserve"> auf einen anderen Arbeitsplatz.</w:t>
            </w:r>
          </w:p>
          <w:p w:rsidR="004F6640" w:rsidRPr="00404ACE" w:rsidRDefault="004F6640" w:rsidP="00A94A77">
            <w:pPr>
              <w:pStyle w:val="Listenabsatz"/>
              <w:ind w:left="360"/>
              <w:rPr>
                <w:rFonts w:cs="Arial"/>
                <w:sz w:val="20"/>
                <w:szCs w:val="20"/>
              </w:rPr>
            </w:pPr>
          </w:p>
          <w:p w:rsidR="004F6640" w:rsidRPr="00404ACE" w:rsidRDefault="004F6640" w:rsidP="00A94A77">
            <w:pPr>
              <w:pStyle w:val="Listenabsatz"/>
              <w:ind w:left="360"/>
              <w:rPr>
                <w:rFonts w:cs="Arial"/>
                <w:sz w:val="20"/>
                <w:szCs w:val="20"/>
                <w:u w:val="single"/>
              </w:rPr>
            </w:pPr>
            <w:r w:rsidRPr="00404ACE">
              <w:rPr>
                <w:rFonts w:cs="Arial"/>
                <w:sz w:val="20"/>
                <w:szCs w:val="20"/>
                <w:u w:val="single"/>
              </w:rPr>
              <w:t>Neuer Arbeitsplatz / Beschreibung der Tätigkeit:</w:t>
            </w:r>
          </w:p>
          <w:p w:rsidR="004F6640" w:rsidRPr="00404ACE" w:rsidRDefault="004F6640" w:rsidP="00A94A77">
            <w:pPr>
              <w:pStyle w:val="Listenabsatz"/>
              <w:numPr>
                <w:ilvl w:val="0"/>
                <w:numId w:val="11"/>
              </w:numPr>
              <w:rPr>
                <w:rFonts w:cs="Arial"/>
                <w:sz w:val="20"/>
                <w:szCs w:val="20"/>
              </w:rPr>
            </w:pPr>
            <w:r w:rsidRPr="00404ACE">
              <w:rPr>
                <w:b/>
                <w:sz w:val="20"/>
                <w:szCs w:val="20"/>
              </w:rPr>
              <w:fldChar w:fldCharType="begin">
                <w:ffData>
                  <w:name w:val="Text8"/>
                  <w:enabled/>
                  <w:calcOnExit w:val="0"/>
                  <w:textInput/>
                </w:ffData>
              </w:fldChar>
            </w:r>
            <w:r w:rsidRPr="00404ACE">
              <w:rPr>
                <w:b/>
                <w:sz w:val="20"/>
                <w:szCs w:val="20"/>
              </w:rPr>
              <w:instrText xml:space="preserve"> FORMTEXT </w:instrText>
            </w:r>
            <w:r w:rsidRPr="00404ACE">
              <w:rPr>
                <w:b/>
                <w:sz w:val="20"/>
                <w:szCs w:val="20"/>
              </w:rPr>
            </w:r>
            <w:r w:rsidRPr="00404ACE">
              <w:rPr>
                <w:b/>
                <w:sz w:val="20"/>
                <w:szCs w:val="20"/>
              </w:rPr>
              <w:fldChar w:fldCharType="separate"/>
            </w:r>
            <w:r w:rsidRPr="00404ACE">
              <w:rPr>
                <w:b/>
                <w:noProof/>
                <w:sz w:val="20"/>
                <w:szCs w:val="20"/>
              </w:rPr>
              <w:t> </w:t>
            </w:r>
            <w:r w:rsidRPr="00404ACE">
              <w:rPr>
                <w:b/>
                <w:noProof/>
                <w:sz w:val="20"/>
                <w:szCs w:val="20"/>
              </w:rPr>
              <w:t> </w:t>
            </w:r>
            <w:r w:rsidRPr="00404ACE">
              <w:rPr>
                <w:b/>
                <w:noProof/>
                <w:sz w:val="20"/>
                <w:szCs w:val="20"/>
              </w:rPr>
              <w:t> </w:t>
            </w:r>
            <w:r w:rsidRPr="00404ACE">
              <w:rPr>
                <w:b/>
                <w:noProof/>
                <w:sz w:val="20"/>
                <w:szCs w:val="20"/>
              </w:rPr>
              <w:t> </w:t>
            </w:r>
            <w:r w:rsidRPr="00404ACE">
              <w:rPr>
                <w:b/>
                <w:noProof/>
                <w:sz w:val="20"/>
                <w:szCs w:val="20"/>
              </w:rPr>
              <w:t> </w:t>
            </w:r>
            <w:r w:rsidRPr="00404ACE">
              <w:rPr>
                <w:b/>
                <w:sz w:val="20"/>
                <w:szCs w:val="20"/>
              </w:rPr>
              <w:fldChar w:fldCharType="end"/>
            </w:r>
          </w:p>
          <w:p w:rsidR="004F6640" w:rsidRPr="00FC6964" w:rsidRDefault="004F6640" w:rsidP="00FC6964">
            <w:pPr>
              <w:pStyle w:val="Listenabsatz"/>
              <w:numPr>
                <w:ilvl w:val="0"/>
                <w:numId w:val="11"/>
              </w:numPr>
              <w:rPr>
                <w:rFonts w:cs="Arial"/>
                <w:sz w:val="20"/>
                <w:szCs w:val="20"/>
              </w:rPr>
            </w:pPr>
            <w:r w:rsidRPr="00404ACE">
              <w:rPr>
                <w:b/>
                <w:sz w:val="20"/>
                <w:szCs w:val="20"/>
              </w:rPr>
              <w:fldChar w:fldCharType="begin">
                <w:ffData>
                  <w:name w:val="Text8"/>
                  <w:enabled/>
                  <w:calcOnExit w:val="0"/>
                  <w:textInput/>
                </w:ffData>
              </w:fldChar>
            </w:r>
            <w:r w:rsidRPr="00404ACE">
              <w:rPr>
                <w:b/>
                <w:sz w:val="20"/>
                <w:szCs w:val="20"/>
              </w:rPr>
              <w:instrText xml:space="preserve"> FORMTEXT </w:instrText>
            </w:r>
            <w:r w:rsidRPr="00404ACE">
              <w:rPr>
                <w:b/>
                <w:sz w:val="20"/>
                <w:szCs w:val="20"/>
              </w:rPr>
            </w:r>
            <w:r w:rsidRPr="00404ACE">
              <w:rPr>
                <w:b/>
                <w:sz w:val="20"/>
                <w:szCs w:val="20"/>
              </w:rPr>
              <w:fldChar w:fldCharType="separate"/>
            </w:r>
            <w:r w:rsidRPr="00404ACE">
              <w:rPr>
                <w:b/>
                <w:noProof/>
                <w:sz w:val="20"/>
                <w:szCs w:val="20"/>
              </w:rPr>
              <w:t> </w:t>
            </w:r>
            <w:r w:rsidRPr="00404ACE">
              <w:rPr>
                <w:b/>
                <w:noProof/>
                <w:sz w:val="20"/>
                <w:szCs w:val="20"/>
              </w:rPr>
              <w:t> </w:t>
            </w:r>
            <w:r w:rsidRPr="00404ACE">
              <w:rPr>
                <w:b/>
                <w:noProof/>
                <w:sz w:val="20"/>
                <w:szCs w:val="20"/>
              </w:rPr>
              <w:t> </w:t>
            </w:r>
            <w:r w:rsidRPr="00404ACE">
              <w:rPr>
                <w:b/>
                <w:noProof/>
                <w:sz w:val="20"/>
                <w:szCs w:val="20"/>
              </w:rPr>
              <w:t> </w:t>
            </w:r>
            <w:r w:rsidRPr="00404ACE">
              <w:rPr>
                <w:b/>
                <w:noProof/>
                <w:sz w:val="20"/>
                <w:szCs w:val="20"/>
              </w:rPr>
              <w:t> </w:t>
            </w:r>
            <w:r w:rsidRPr="00404ACE">
              <w:rPr>
                <w:b/>
                <w:sz w:val="20"/>
                <w:szCs w:val="20"/>
              </w:rPr>
              <w:fldChar w:fldCharType="end"/>
            </w:r>
          </w:p>
          <w:p w:rsidR="004F6640" w:rsidRPr="00404ACE" w:rsidRDefault="004F6640" w:rsidP="00D809EA">
            <w:pPr>
              <w:rPr>
                <w:rFonts w:cs="Arial"/>
                <w:sz w:val="20"/>
                <w:szCs w:val="20"/>
              </w:rPr>
            </w:pPr>
            <w:r w:rsidRPr="00404ACE">
              <w:rPr>
                <w:rFonts w:cs="Arial"/>
                <w:sz w:val="16"/>
                <w:szCs w:val="20"/>
                <w:u w:val="single"/>
              </w:rPr>
              <w:t>Hinweis:</w:t>
            </w:r>
            <w:r w:rsidRPr="00404ACE">
              <w:rPr>
                <w:rFonts w:cs="Arial"/>
                <w:sz w:val="16"/>
                <w:szCs w:val="20"/>
              </w:rPr>
              <w:t xml:space="preserve"> Für den neuen Arbeitsplatz / die neue Tätigkeit ist ebenfalls eine Gefährdungsbeurteilung durchzuführen.</w:t>
            </w:r>
          </w:p>
        </w:tc>
      </w:tr>
      <w:tr w:rsidR="004F6640" w:rsidRPr="00404ACE" w:rsidTr="0091087A">
        <w:trPr>
          <w:cantSplit/>
          <w:trHeight w:val="350"/>
        </w:trPr>
        <w:tc>
          <w:tcPr>
            <w:tcW w:w="426" w:type="dxa"/>
            <w:tcBorders>
              <w:top w:val="nil"/>
              <w:bottom w:val="nil"/>
            </w:tcBorders>
          </w:tcPr>
          <w:p w:rsidR="004F6640" w:rsidRPr="00404ACE" w:rsidRDefault="007B7F71" w:rsidP="00330D69">
            <w:pPr>
              <w:jc w:val="center"/>
              <w:rPr>
                <w:rFonts w:cs="Arial"/>
                <w:szCs w:val="20"/>
                <w:lang w:val="en-US"/>
              </w:rPr>
            </w:pPr>
            <w:sdt>
              <w:sdtPr>
                <w:rPr>
                  <w:rFonts w:cs="Arial"/>
                  <w:sz w:val="20"/>
                </w:rPr>
                <w:id w:val="690725406"/>
                <w14:checkbox>
                  <w14:checked w14:val="0"/>
                  <w14:checkedState w14:val="2612" w14:font="MS Gothic"/>
                  <w14:uncheckedState w14:val="2610" w14:font="MS Gothic"/>
                </w14:checkbox>
              </w:sdtPr>
              <w:sdtEndPr/>
              <w:sdtContent>
                <w:r w:rsidR="004F6640">
                  <w:rPr>
                    <w:rFonts w:ascii="MS Gothic" w:eastAsia="MS Gothic" w:hAnsi="MS Gothic" w:cs="Arial" w:hint="eastAsia"/>
                    <w:sz w:val="20"/>
                  </w:rPr>
                  <w:t>☐</w:t>
                </w:r>
              </w:sdtContent>
            </w:sdt>
          </w:p>
        </w:tc>
        <w:tc>
          <w:tcPr>
            <w:tcW w:w="10281" w:type="dxa"/>
            <w:tcBorders>
              <w:top w:val="nil"/>
              <w:bottom w:val="nil"/>
            </w:tcBorders>
          </w:tcPr>
          <w:p w:rsidR="004F6640" w:rsidRPr="00404ACE" w:rsidRDefault="004F6640" w:rsidP="00A94A77">
            <w:pPr>
              <w:pStyle w:val="Listenabsatz"/>
              <w:numPr>
                <w:ilvl w:val="0"/>
                <w:numId w:val="12"/>
              </w:numPr>
              <w:rPr>
                <w:rFonts w:cs="Arial"/>
                <w:sz w:val="20"/>
                <w:szCs w:val="20"/>
              </w:rPr>
            </w:pPr>
            <w:r w:rsidRPr="00404ACE">
              <w:rPr>
                <w:rFonts w:cs="Arial"/>
                <w:sz w:val="20"/>
                <w:szCs w:val="20"/>
                <w:u w:val="single"/>
              </w:rPr>
              <w:t>Eine (unverantwortbare) Gefährdung liegt vor / ist nicht mit Sicherheit auszuschließen</w:t>
            </w:r>
            <w:r w:rsidRPr="00404ACE">
              <w:rPr>
                <w:rFonts w:cs="Arial"/>
                <w:sz w:val="20"/>
                <w:szCs w:val="20"/>
              </w:rPr>
              <w:t xml:space="preserve">. </w:t>
            </w:r>
          </w:p>
          <w:p w:rsidR="004F6640" w:rsidRPr="00404ACE" w:rsidRDefault="004F6640" w:rsidP="00C416A8">
            <w:pPr>
              <w:pStyle w:val="Listenabsatz"/>
              <w:ind w:left="360"/>
              <w:rPr>
                <w:rFonts w:cs="Arial"/>
                <w:sz w:val="20"/>
                <w:szCs w:val="20"/>
              </w:rPr>
            </w:pPr>
            <w:r w:rsidRPr="00BA5CF0">
              <w:rPr>
                <w:rFonts w:cs="Arial"/>
                <w:sz w:val="20"/>
                <w:szCs w:val="20"/>
                <w:u w:val="single"/>
              </w:rPr>
              <w:t>Umgestaltungs- und Umsetzungsmaßnahmen</w:t>
            </w:r>
            <w:r w:rsidRPr="00404ACE">
              <w:rPr>
                <w:rFonts w:cs="Arial"/>
                <w:sz w:val="20"/>
                <w:szCs w:val="20"/>
              </w:rPr>
              <w:t xml:space="preserve"> können nur zu einer </w:t>
            </w:r>
            <w:r w:rsidRPr="00BA5CF0">
              <w:rPr>
                <w:rFonts w:cs="Arial"/>
                <w:sz w:val="20"/>
                <w:szCs w:val="20"/>
                <w:u w:val="single"/>
              </w:rPr>
              <w:t>zeitweisen Weiterbeschäftigung</w:t>
            </w:r>
            <w:r w:rsidRPr="00404ACE">
              <w:rPr>
                <w:rFonts w:cs="Arial"/>
                <w:sz w:val="20"/>
                <w:szCs w:val="20"/>
              </w:rPr>
              <w:t xml:space="preserve"> führen. Die </w:t>
            </w:r>
            <w:r>
              <w:rPr>
                <w:rFonts w:cs="Arial"/>
                <w:sz w:val="20"/>
                <w:szCs w:val="20"/>
              </w:rPr>
              <w:t>schwangere / stillende Frau</w:t>
            </w:r>
            <w:r w:rsidRPr="00404ACE">
              <w:rPr>
                <w:rFonts w:cs="Arial"/>
                <w:sz w:val="20"/>
                <w:szCs w:val="20"/>
              </w:rPr>
              <w:t xml:space="preserve"> wird aufgrund der Gefährdungsbeurteilung von der Arbeit </w:t>
            </w:r>
            <w:r w:rsidRPr="00BA5CF0">
              <w:rPr>
                <w:rFonts w:cs="Arial"/>
                <w:sz w:val="20"/>
                <w:szCs w:val="20"/>
                <w:u w:val="single"/>
              </w:rPr>
              <w:t>teilweise freigestellt</w:t>
            </w:r>
            <w:r w:rsidRPr="00404ACE">
              <w:rPr>
                <w:rFonts w:cs="Arial"/>
                <w:sz w:val="20"/>
                <w:szCs w:val="20"/>
              </w:rPr>
              <w:t>.</w:t>
            </w:r>
          </w:p>
          <w:p w:rsidR="004F6640" w:rsidRPr="00404ACE" w:rsidRDefault="004F6640" w:rsidP="00C416A8">
            <w:pPr>
              <w:pStyle w:val="Listenabsatz"/>
              <w:ind w:left="360"/>
              <w:rPr>
                <w:rFonts w:cs="Arial"/>
                <w:sz w:val="20"/>
                <w:szCs w:val="20"/>
              </w:rPr>
            </w:pPr>
          </w:p>
          <w:p w:rsidR="004F6640" w:rsidRPr="00404ACE" w:rsidRDefault="004F6640" w:rsidP="00C416A8">
            <w:pPr>
              <w:pStyle w:val="Listenabsatz"/>
              <w:ind w:left="360"/>
              <w:rPr>
                <w:rFonts w:cs="Arial"/>
                <w:sz w:val="20"/>
                <w:szCs w:val="20"/>
                <w:u w:val="single"/>
              </w:rPr>
            </w:pPr>
            <w:r w:rsidRPr="00404ACE">
              <w:rPr>
                <w:rFonts w:cs="Arial"/>
                <w:sz w:val="20"/>
                <w:szCs w:val="20"/>
                <w:u w:val="single"/>
              </w:rPr>
              <w:t>Genaue Angaben zur zeitweisen Weiterbeschäftigung:</w:t>
            </w:r>
          </w:p>
          <w:p w:rsidR="004F6640" w:rsidRPr="00404ACE" w:rsidRDefault="004F6640" w:rsidP="00C416A8">
            <w:pPr>
              <w:pStyle w:val="Listenabsatz"/>
              <w:numPr>
                <w:ilvl w:val="0"/>
                <w:numId w:val="11"/>
              </w:numPr>
              <w:rPr>
                <w:rFonts w:cs="Arial"/>
                <w:sz w:val="20"/>
                <w:szCs w:val="20"/>
              </w:rPr>
            </w:pPr>
            <w:r w:rsidRPr="00404ACE">
              <w:rPr>
                <w:b/>
                <w:sz w:val="20"/>
                <w:szCs w:val="20"/>
              </w:rPr>
              <w:fldChar w:fldCharType="begin">
                <w:ffData>
                  <w:name w:val="Text8"/>
                  <w:enabled/>
                  <w:calcOnExit w:val="0"/>
                  <w:textInput/>
                </w:ffData>
              </w:fldChar>
            </w:r>
            <w:r w:rsidRPr="00404ACE">
              <w:rPr>
                <w:b/>
                <w:sz w:val="20"/>
                <w:szCs w:val="20"/>
              </w:rPr>
              <w:instrText xml:space="preserve"> FORMTEXT </w:instrText>
            </w:r>
            <w:r w:rsidRPr="00404ACE">
              <w:rPr>
                <w:b/>
                <w:sz w:val="20"/>
                <w:szCs w:val="20"/>
              </w:rPr>
            </w:r>
            <w:r w:rsidRPr="00404ACE">
              <w:rPr>
                <w:b/>
                <w:sz w:val="20"/>
                <w:szCs w:val="20"/>
              </w:rPr>
              <w:fldChar w:fldCharType="separate"/>
            </w:r>
            <w:r w:rsidRPr="00404ACE">
              <w:rPr>
                <w:b/>
                <w:noProof/>
                <w:sz w:val="20"/>
                <w:szCs w:val="20"/>
              </w:rPr>
              <w:t> </w:t>
            </w:r>
            <w:r w:rsidRPr="00404ACE">
              <w:rPr>
                <w:b/>
                <w:noProof/>
                <w:sz w:val="20"/>
                <w:szCs w:val="20"/>
              </w:rPr>
              <w:t> </w:t>
            </w:r>
            <w:r w:rsidRPr="00404ACE">
              <w:rPr>
                <w:b/>
                <w:noProof/>
                <w:sz w:val="20"/>
                <w:szCs w:val="20"/>
              </w:rPr>
              <w:t> </w:t>
            </w:r>
            <w:r w:rsidRPr="00404ACE">
              <w:rPr>
                <w:b/>
                <w:noProof/>
                <w:sz w:val="20"/>
                <w:szCs w:val="20"/>
              </w:rPr>
              <w:t> </w:t>
            </w:r>
            <w:r w:rsidRPr="00404ACE">
              <w:rPr>
                <w:b/>
                <w:noProof/>
                <w:sz w:val="20"/>
                <w:szCs w:val="20"/>
              </w:rPr>
              <w:t> </w:t>
            </w:r>
            <w:r w:rsidRPr="00404ACE">
              <w:rPr>
                <w:b/>
                <w:sz w:val="20"/>
                <w:szCs w:val="20"/>
              </w:rPr>
              <w:fldChar w:fldCharType="end"/>
            </w:r>
          </w:p>
          <w:p w:rsidR="004F6640" w:rsidRPr="00FC6964" w:rsidRDefault="004F6640" w:rsidP="00FC6964">
            <w:pPr>
              <w:pStyle w:val="Listenabsatz"/>
              <w:numPr>
                <w:ilvl w:val="0"/>
                <w:numId w:val="11"/>
              </w:numPr>
              <w:rPr>
                <w:rFonts w:cs="Arial"/>
                <w:sz w:val="20"/>
                <w:szCs w:val="20"/>
              </w:rPr>
            </w:pPr>
            <w:r w:rsidRPr="00404ACE">
              <w:rPr>
                <w:b/>
                <w:sz w:val="20"/>
                <w:szCs w:val="20"/>
              </w:rPr>
              <w:fldChar w:fldCharType="begin">
                <w:ffData>
                  <w:name w:val="Text8"/>
                  <w:enabled/>
                  <w:calcOnExit w:val="0"/>
                  <w:textInput/>
                </w:ffData>
              </w:fldChar>
            </w:r>
            <w:r w:rsidRPr="00404ACE">
              <w:rPr>
                <w:b/>
                <w:sz w:val="20"/>
                <w:szCs w:val="20"/>
              </w:rPr>
              <w:instrText xml:space="preserve"> FORMTEXT </w:instrText>
            </w:r>
            <w:r w:rsidRPr="00404ACE">
              <w:rPr>
                <w:b/>
                <w:sz w:val="20"/>
                <w:szCs w:val="20"/>
              </w:rPr>
            </w:r>
            <w:r w:rsidRPr="00404ACE">
              <w:rPr>
                <w:b/>
                <w:sz w:val="20"/>
                <w:szCs w:val="20"/>
              </w:rPr>
              <w:fldChar w:fldCharType="separate"/>
            </w:r>
            <w:r w:rsidRPr="00404ACE">
              <w:rPr>
                <w:b/>
                <w:noProof/>
                <w:sz w:val="20"/>
                <w:szCs w:val="20"/>
              </w:rPr>
              <w:t> </w:t>
            </w:r>
            <w:r w:rsidRPr="00404ACE">
              <w:rPr>
                <w:b/>
                <w:noProof/>
                <w:sz w:val="20"/>
                <w:szCs w:val="20"/>
              </w:rPr>
              <w:t> </w:t>
            </w:r>
            <w:r w:rsidRPr="00404ACE">
              <w:rPr>
                <w:b/>
                <w:noProof/>
                <w:sz w:val="20"/>
                <w:szCs w:val="20"/>
              </w:rPr>
              <w:t> </w:t>
            </w:r>
            <w:r w:rsidRPr="00404ACE">
              <w:rPr>
                <w:b/>
                <w:noProof/>
                <w:sz w:val="20"/>
                <w:szCs w:val="20"/>
              </w:rPr>
              <w:t> </w:t>
            </w:r>
            <w:r w:rsidRPr="00404ACE">
              <w:rPr>
                <w:b/>
                <w:noProof/>
                <w:sz w:val="20"/>
                <w:szCs w:val="20"/>
              </w:rPr>
              <w:t> </w:t>
            </w:r>
            <w:r w:rsidRPr="00404ACE">
              <w:rPr>
                <w:b/>
                <w:sz w:val="20"/>
                <w:szCs w:val="20"/>
              </w:rPr>
              <w:fldChar w:fldCharType="end"/>
            </w:r>
          </w:p>
        </w:tc>
      </w:tr>
      <w:tr w:rsidR="004F6640" w:rsidRPr="00404ACE" w:rsidTr="0091087A">
        <w:trPr>
          <w:cantSplit/>
          <w:trHeight w:val="350"/>
        </w:trPr>
        <w:tc>
          <w:tcPr>
            <w:tcW w:w="426" w:type="dxa"/>
            <w:tcBorders>
              <w:top w:val="nil"/>
              <w:bottom w:val="single" w:sz="4" w:space="0" w:color="auto"/>
            </w:tcBorders>
          </w:tcPr>
          <w:p w:rsidR="004F6640" w:rsidRPr="00404ACE" w:rsidRDefault="007B7F71" w:rsidP="00330D69">
            <w:pPr>
              <w:jc w:val="center"/>
              <w:rPr>
                <w:rFonts w:cs="Arial"/>
                <w:szCs w:val="20"/>
                <w:lang w:val="en-US"/>
              </w:rPr>
            </w:pPr>
            <w:sdt>
              <w:sdtPr>
                <w:rPr>
                  <w:rFonts w:cs="Arial"/>
                  <w:sz w:val="20"/>
                </w:rPr>
                <w:id w:val="692420603"/>
                <w14:checkbox>
                  <w14:checked w14:val="0"/>
                  <w14:checkedState w14:val="2612" w14:font="MS Gothic"/>
                  <w14:uncheckedState w14:val="2610" w14:font="MS Gothic"/>
                </w14:checkbox>
              </w:sdtPr>
              <w:sdtEndPr/>
              <w:sdtContent>
                <w:r w:rsidR="004F6640">
                  <w:rPr>
                    <w:rFonts w:ascii="MS Gothic" w:eastAsia="MS Gothic" w:hAnsi="MS Gothic" w:cs="Arial" w:hint="eastAsia"/>
                    <w:sz w:val="20"/>
                  </w:rPr>
                  <w:t>☐</w:t>
                </w:r>
              </w:sdtContent>
            </w:sdt>
          </w:p>
        </w:tc>
        <w:tc>
          <w:tcPr>
            <w:tcW w:w="10281" w:type="dxa"/>
            <w:tcBorders>
              <w:top w:val="nil"/>
              <w:bottom w:val="single" w:sz="4" w:space="0" w:color="auto"/>
            </w:tcBorders>
          </w:tcPr>
          <w:p w:rsidR="004F6640" w:rsidRPr="00443244" w:rsidRDefault="004F6640" w:rsidP="00C416A8">
            <w:pPr>
              <w:pStyle w:val="Listenabsatz"/>
              <w:numPr>
                <w:ilvl w:val="0"/>
                <w:numId w:val="12"/>
              </w:numPr>
              <w:rPr>
                <w:rFonts w:cs="Arial"/>
                <w:sz w:val="20"/>
                <w:szCs w:val="20"/>
              </w:rPr>
            </w:pPr>
            <w:r w:rsidRPr="00443244">
              <w:rPr>
                <w:rFonts w:cs="Arial"/>
                <w:sz w:val="20"/>
                <w:szCs w:val="20"/>
                <w:u w:val="single"/>
              </w:rPr>
              <w:t>Eine (unverantwortbare) Gefährdung liegt vor / ist nicht mit Sicherheit auszuschließen</w:t>
            </w:r>
            <w:r w:rsidRPr="00443244">
              <w:rPr>
                <w:rFonts w:cs="Arial"/>
                <w:sz w:val="20"/>
                <w:szCs w:val="20"/>
              </w:rPr>
              <w:t>.</w:t>
            </w:r>
          </w:p>
          <w:p w:rsidR="004F6640" w:rsidRPr="00443244" w:rsidRDefault="004F6640" w:rsidP="00FC6964">
            <w:pPr>
              <w:pStyle w:val="Listenabsatz"/>
              <w:ind w:left="360"/>
              <w:rPr>
                <w:rFonts w:cs="Arial"/>
                <w:sz w:val="20"/>
                <w:szCs w:val="20"/>
              </w:rPr>
            </w:pPr>
            <w:r w:rsidRPr="00443244">
              <w:rPr>
                <w:rFonts w:cs="Arial"/>
                <w:sz w:val="20"/>
                <w:szCs w:val="20"/>
                <w:u w:val="single"/>
              </w:rPr>
              <w:t>Umgestaltungs- und Umsetzungsmaßnahmen</w:t>
            </w:r>
            <w:r w:rsidRPr="00443244">
              <w:rPr>
                <w:rFonts w:cs="Arial"/>
                <w:sz w:val="20"/>
                <w:szCs w:val="20"/>
              </w:rPr>
              <w:t xml:space="preserve"> sind </w:t>
            </w:r>
            <w:r w:rsidRPr="00443244">
              <w:rPr>
                <w:rFonts w:cs="Arial"/>
                <w:sz w:val="20"/>
                <w:szCs w:val="20"/>
                <w:u w:val="single"/>
              </w:rPr>
              <w:t>nicht möglich</w:t>
            </w:r>
            <w:r w:rsidRPr="00443244">
              <w:rPr>
                <w:rFonts w:cs="Arial"/>
                <w:sz w:val="20"/>
                <w:szCs w:val="20"/>
              </w:rPr>
              <w:t xml:space="preserve">. Die schwangere / stillende Frau wird aufgrund der Gefährdungsbeurteilung von der Arbeit </w:t>
            </w:r>
            <w:r w:rsidRPr="00443244">
              <w:rPr>
                <w:rFonts w:cs="Arial"/>
                <w:sz w:val="20"/>
                <w:szCs w:val="20"/>
                <w:u w:val="single"/>
              </w:rPr>
              <w:t>vollständig freigestellt</w:t>
            </w:r>
            <w:r w:rsidRPr="00443244">
              <w:rPr>
                <w:rFonts w:cs="Arial"/>
                <w:sz w:val="20"/>
                <w:szCs w:val="20"/>
              </w:rPr>
              <w:t>, da kein Ersatzarbeitsplatz ohne Gefährdung möglich ist.</w:t>
            </w:r>
          </w:p>
        </w:tc>
      </w:tr>
      <w:tr w:rsidR="004F6640" w:rsidRPr="00404ACE" w:rsidTr="0091087A">
        <w:trPr>
          <w:cantSplit/>
          <w:trHeight w:val="350"/>
        </w:trPr>
        <w:tc>
          <w:tcPr>
            <w:tcW w:w="10707" w:type="dxa"/>
            <w:gridSpan w:val="2"/>
            <w:tcBorders>
              <w:top w:val="single" w:sz="4" w:space="0" w:color="auto"/>
            </w:tcBorders>
          </w:tcPr>
          <w:p w:rsidR="004F6640" w:rsidRPr="00443244" w:rsidRDefault="004F6640" w:rsidP="00744E2F">
            <w:pPr>
              <w:rPr>
                <w:rFonts w:cs="Arial"/>
                <w:sz w:val="20"/>
                <w:szCs w:val="20"/>
                <w:u w:val="single"/>
              </w:rPr>
            </w:pPr>
            <w:r w:rsidRPr="00443244">
              <w:rPr>
                <w:rFonts w:cs="Arial"/>
                <w:sz w:val="20"/>
                <w:szCs w:val="20"/>
              </w:rPr>
              <w:t xml:space="preserve">Bemerkungen zu „Schutzmaßnahmen“: </w:t>
            </w:r>
            <w:r w:rsidR="005C0310" w:rsidRPr="00CF3F31">
              <w:rPr>
                <w:rFonts w:cs="Arial"/>
                <w:b/>
                <w:sz w:val="20"/>
                <w:szCs w:val="20"/>
                <w:u w:val="single"/>
              </w:rPr>
              <w:t>Bewertung einer Gefährdung durch eine Übertragung des SARS-CoV-2-Virus siehe Arbeitshilfe KIT</w:t>
            </w:r>
            <w:r w:rsidR="00CF74AF" w:rsidRPr="00CF3F31">
              <w:rPr>
                <w:rFonts w:cs="Arial"/>
                <w:b/>
                <w:sz w:val="20"/>
                <w:szCs w:val="20"/>
                <w:u w:val="single"/>
              </w:rPr>
              <w:t xml:space="preserve">: </w:t>
            </w:r>
            <w:hyperlink r:id="rId14" w:history="1">
              <w:r w:rsidR="007E170D" w:rsidRPr="007E170D">
                <w:rPr>
                  <w:rStyle w:val="Hyperlink"/>
                  <w:b/>
                  <w:color w:val="5B9BD5" w:themeColor="accent1"/>
                  <w:sz w:val="20"/>
                </w:rPr>
                <w:t>https://www.sum.kit.edu/downloads/dokumente_intern/HRC-KIT_Anlage_7_2_GB_Corona.docx</w:t>
              </w:r>
            </w:hyperlink>
          </w:p>
        </w:tc>
      </w:tr>
    </w:tbl>
    <w:p w:rsidR="00A94A77" w:rsidRDefault="00A94A77" w:rsidP="001C30C0">
      <w:pPr>
        <w:tabs>
          <w:tab w:val="left" w:pos="7864"/>
        </w:tabs>
        <w:rPr>
          <w:sz w:val="10"/>
        </w:rPr>
      </w:pPr>
    </w:p>
    <w:tbl>
      <w:tblPr>
        <w:tblW w:w="107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10281"/>
      </w:tblGrid>
      <w:tr w:rsidR="00C32657" w:rsidRPr="00404ACE" w:rsidTr="0091087A">
        <w:trPr>
          <w:cantSplit/>
          <w:trHeight w:val="350"/>
        </w:trPr>
        <w:tc>
          <w:tcPr>
            <w:tcW w:w="10707" w:type="dxa"/>
            <w:gridSpan w:val="2"/>
            <w:tcBorders>
              <w:top w:val="single" w:sz="4" w:space="0" w:color="auto"/>
            </w:tcBorders>
            <w:shd w:val="clear" w:color="auto" w:fill="F2F2F2" w:themeFill="background1" w:themeFillShade="F2"/>
          </w:tcPr>
          <w:p w:rsidR="00C32657" w:rsidRPr="00404ACE" w:rsidRDefault="00C32657" w:rsidP="00F5298A">
            <w:pPr>
              <w:tabs>
                <w:tab w:val="left" w:pos="709"/>
              </w:tabs>
              <w:spacing w:beforeLines="20" w:before="48" w:afterLines="50" w:after="120"/>
              <w:ind w:left="356" w:hanging="356"/>
              <w:rPr>
                <w:rFonts w:cs="Arial"/>
                <w:b/>
                <w:sz w:val="20"/>
                <w:szCs w:val="20"/>
              </w:rPr>
            </w:pPr>
            <w:r w:rsidRPr="00404ACE">
              <w:rPr>
                <w:rFonts w:cs="Arial"/>
                <w:b/>
                <w:sz w:val="20"/>
                <w:szCs w:val="20"/>
              </w:rPr>
              <w:t>4.2</w:t>
            </w:r>
            <w:r w:rsidRPr="00404ACE">
              <w:rPr>
                <w:rFonts w:cs="Arial"/>
                <w:b/>
                <w:sz w:val="20"/>
                <w:szCs w:val="20"/>
              </w:rPr>
              <w:tab/>
            </w:r>
            <w:r w:rsidRPr="00404ACE">
              <w:rPr>
                <w:rFonts w:cs="Arial"/>
                <w:b/>
                <w:sz w:val="20"/>
              </w:rPr>
              <w:t>Mitteilung an die Behörde, Information / Gespräch und Wirksamkeitskontrolle</w:t>
            </w:r>
          </w:p>
        </w:tc>
      </w:tr>
      <w:tr w:rsidR="004F6640" w:rsidRPr="00404ACE" w:rsidTr="0091087A">
        <w:trPr>
          <w:cantSplit/>
          <w:trHeight w:val="350"/>
        </w:trPr>
        <w:tc>
          <w:tcPr>
            <w:tcW w:w="426" w:type="dxa"/>
          </w:tcPr>
          <w:p w:rsidR="004F6640" w:rsidRPr="00404ACE" w:rsidRDefault="007B7F71" w:rsidP="00330D69">
            <w:pPr>
              <w:jc w:val="center"/>
              <w:rPr>
                <w:rFonts w:cs="Arial"/>
                <w:szCs w:val="20"/>
                <w:lang w:val="en-US"/>
              </w:rPr>
            </w:pPr>
            <w:sdt>
              <w:sdtPr>
                <w:rPr>
                  <w:rFonts w:cs="Arial"/>
                  <w:sz w:val="20"/>
                </w:rPr>
                <w:id w:val="-1473047676"/>
                <w14:checkbox>
                  <w14:checked w14:val="0"/>
                  <w14:checkedState w14:val="2612" w14:font="MS Gothic"/>
                  <w14:uncheckedState w14:val="2610" w14:font="MS Gothic"/>
                </w14:checkbox>
              </w:sdtPr>
              <w:sdtEndPr/>
              <w:sdtContent>
                <w:r w:rsidR="004F6640">
                  <w:rPr>
                    <w:rFonts w:ascii="MS Gothic" w:eastAsia="MS Gothic" w:hAnsi="MS Gothic" w:cs="Arial" w:hint="eastAsia"/>
                    <w:sz w:val="20"/>
                  </w:rPr>
                  <w:t>☐</w:t>
                </w:r>
              </w:sdtContent>
            </w:sdt>
          </w:p>
        </w:tc>
        <w:tc>
          <w:tcPr>
            <w:tcW w:w="10281" w:type="dxa"/>
          </w:tcPr>
          <w:p w:rsidR="004F6640" w:rsidRDefault="004F6640" w:rsidP="00F5298A">
            <w:pPr>
              <w:pStyle w:val="Listenabsatz"/>
              <w:numPr>
                <w:ilvl w:val="0"/>
                <w:numId w:val="13"/>
              </w:numPr>
              <w:rPr>
                <w:rFonts w:cs="Arial"/>
                <w:sz w:val="20"/>
                <w:szCs w:val="20"/>
              </w:rPr>
            </w:pPr>
            <w:r w:rsidRPr="00404ACE">
              <w:rPr>
                <w:rFonts w:cs="Arial"/>
                <w:sz w:val="20"/>
                <w:szCs w:val="20"/>
              </w:rPr>
              <w:t>Mitteilung an die Behörde gemäß § 27 MuSchG ist erfolgt.</w:t>
            </w:r>
          </w:p>
          <w:p w:rsidR="004F6640" w:rsidRPr="00404ACE" w:rsidRDefault="004F6640" w:rsidP="00295818">
            <w:pPr>
              <w:rPr>
                <w:rFonts w:cs="Arial"/>
                <w:sz w:val="20"/>
                <w:szCs w:val="20"/>
              </w:rPr>
            </w:pPr>
            <w:r w:rsidRPr="00404ACE">
              <w:rPr>
                <w:rFonts w:cs="Arial"/>
                <w:sz w:val="16"/>
                <w:szCs w:val="20"/>
                <w:u w:val="single"/>
              </w:rPr>
              <w:t>Hinweis:</w:t>
            </w:r>
            <w:r w:rsidRPr="00404ACE">
              <w:rPr>
                <w:rFonts w:cs="Arial"/>
                <w:sz w:val="16"/>
                <w:szCs w:val="20"/>
              </w:rPr>
              <w:t xml:space="preserve"> Eine Mitteilung über das Stillen ist nicht erforderlich, wenn die Aufsichtsbehörde bereits über die Schwangerschaft der Frau benachrichtigt wurde.</w:t>
            </w:r>
          </w:p>
        </w:tc>
      </w:tr>
      <w:tr w:rsidR="004F6640" w:rsidRPr="00404ACE" w:rsidTr="0091087A">
        <w:trPr>
          <w:cantSplit/>
          <w:trHeight w:val="350"/>
        </w:trPr>
        <w:tc>
          <w:tcPr>
            <w:tcW w:w="426" w:type="dxa"/>
          </w:tcPr>
          <w:p w:rsidR="004F6640" w:rsidRPr="00404ACE" w:rsidRDefault="007B7F71" w:rsidP="00330D69">
            <w:pPr>
              <w:jc w:val="center"/>
              <w:rPr>
                <w:rFonts w:cs="Arial"/>
                <w:szCs w:val="20"/>
                <w:lang w:val="en-US"/>
              </w:rPr>
            </w:pPr>
            <w:sdt>
              <w:sdtPr>
                <w:rPr>
                  <w:rFonts w:cs="Arial"/>
                  <w:sz w:val="20"/>
                </w:rPr>
                <w:id w:val="1090351640"/>
                <w14:checkbox>
                  <w14:checked w14:val="0"/>
                  <w14:checkedState w14:val="2612" w14:font="MS Gothic"/>
                  <w14:uncheckedState w14:val="2610" w14:font="MS Gothic"/>
                </w14:checkbox>
              </w:sdtPr>
              <w:sdtEndPr/>
              <w:sdtContent>
                <w:r w:rsidR="004F6640">
                  <w:rPr>
                    <w:rFonts w:ascii="MS Gothic" w:eastAsia="MS Gothic" w:hAnsi="MS Gothic" w:cs="Arial" w:hint="eastAsia"/>
                    <w:sz w:val="20"/>
                  </w:rPr>
                  <w:t>☐</w:t>
                </w:r>
              </w:sdtContent>
            </w:sdt>
          </w:p>
        </w:tc>
        <w:tc>
          <w:tcPr>
            <w:tcW w:w="10281" w:type="dxa"/>
          </w:tcPr>
          <w:p w:rsidR="004F6640" w:rsidRDefault="004F6640" w:rsidP="00BA5CF0">
            <w:pPr>
              <w:pStyle w:val="Listenabsatz"/>
              <w:numPr>
                <w:ilvl w:val="0"/>
                <w:numId w:val="13"/>
              </w:numPr>
              <w:rPr>
                <w:rFonts w:cs="Arial"/>
                <w:sz w:val="20"/>
                <w:szCs w:val="20"/>
              </w:rPr>
            </w:pPr>
            <w:r w:rsidRPr="00404ACE">
              <w:rPr>
                <w:rFonts w:cs="Arial"/>
                <w:sz w:val="20"/>
                <w:szCs w:val="20"/>
              </w:rPr>
              <w:t>Information der schwangeren / stillenden Frau im Rahmen eines Gesprächs über die Gefährdungsbeurteilung nach § 10 (1) Satz 1 N</w:t>
            </w:r>
            <w:r>
              <w:rPr>
                <w:rFonts w:cs="Arial"/>
                <w:sz w:val="20"/>
                <w:szCs w:val="20"/>
              </w:rPr>
              <w:t>ummer</w:t>
            </w:r>
            <w:r w:rsidRPr="00404ACE">
              <w:rPr>
                <w:rFonts w:cs="Arial"/>
                <w:sz w:val="20"/>
                <w:szCs w:val="20"/>
              </w:rPr>
              <w:t> 1 MuSchG und über die damit verbundenen für sie erforderlichen Schutzmaßnahmen nach § 10 (2) Satz 1 MuSchG / weitere Anpassungen der Arbeitsbedingungen.</w:t>
            </w:r>
          </w:p>
          <w:p w:rsidR="004F6640" w:rsidRPr="00BA5CF0" w:rsidRDefault="004F6640" w:rsidP="00BA5CF0">
            <w:pPr>
              <w:pStyle w:val="Listenabsatz"/>
              <w:ind w:left="360"/>
              <w:rPr>
                <w:rFonts w:cs="Arial"/>
                <w:sz w:val="20"/>
                <w:szCs w:val="20"/>
              </w:rPr>
            </w:pPr>
            <w:r w:rsidRPr="00BA5CF0">
              <w:rPr>
                <w:rFonts w:cs="Arial"/>
                <w:sz w:val="20"/>
                <w:szCs w:val="20"/>
              </w:rPr>
              <w:t xml:space="preserve">Datum des Gesprächs: </w:t>
            </w:r>
            <w:r w:rsidRPr="00BA5CF0">
              <w:rPr>
                <w:b/>
                <w:sz w:val="20"/>
                <w:szCs w:val="20"/>
                <w:u w:val="single"/>
              </w:rPr>
              <w:fldChar w:fldCharType="begin">
                <w:ffData>
                  <w:name w:val="Text8"/>
                  <w:enabled/>
                  <w:calcOnExit w:val="0"/>
                  <w:textInput/>
                </w:ffData>
              </w:fldChar>
            </w:r>
            <w:r w:rsidRPr="00BA5CF0">
              <w:rPr>
                <w:b/>
                <w:sz w:val="20"/>
                <w:szCs w:val="20"/>
                <w:u w:val="single"/>
              </w:rPr>
              <w:instrText xml:space="preserve"> FORMTEXT </w:instrText>
            </w:r>
            <w:r w:rsidRPr="00BA5CF0">
              <w:rPr>
                <w:b/>
                <w:sz w:val="20"/>
                <w:szCs w:val="20"/>
                <w:u w:val="single"/>
              </w:rPr>
            </w:r>
            <w:r w:rsidRPr="00BA5CF0">
              <w:rPr>
                <w:b/>
                <w:sz w:val="20"/>
                <w:szCs w:val="20"/>
                <w:u w:val="single"/>
              </w:rPr>
              <w:fldChar w:fldCharType="separate"/>
            </w:r>
            <w:r w:rsidRPr="00404ACE">
              <w:rPr>
                <w:b/>
                <w:noProof/>
                <w:u w:val="single"/>
              </w:rPr>
              <w:t> </w:t>
            </w:r>
            <w:r w:rsidRPr="00404ACE">
              <w:rPr>
                <w:b/>
                <w:noProof/>
                <w:u w:val="single"/>
              </w:rPr>
              <w:t> </w:t>
            </w:r>
            <w:r w:rsidRPr="00404ACE">
              <w:rPr>
                <w:b/>
                <w:noProof/>
                <w:u w:val="single"/>
              </w:rPr>
              <w:t> </w:t>
            </w:r>
            <w:r w:rsidRPr="00404ACE">
              <w:rPr>
                <w:b/>
                <w:noProof/>
                <w:u w:val="single"/>
              </w:rPr>
              <w:t> </w:t>
            </w:r>
            <w:r w:rsidRPr="00404ACE">
              <w:rPr>
                <w:b/>
                <w:noProof/>
                <w:u w:val="single"/>
              </w:rPr>
              <w:t> </w:t>
            </w:r>
            <w:r w:rsidRPr="00BA5CF0">
              <w:rPr>
                <w:b/>
                <w:sz w:val="20"/>
                <w:szCs w:val="20"/>
                <w:u w:val="single"/>
              </w:rPr>
              <w:fldChar w:fldCharType="end"/>
            </w:r>
          </w:p>
          <w:p w:rsidR="004F6640" w:rsidRPr="00FC6964" w:rsidRDefault="004F6640" w:rsidP="00FC6964">
            <w:pPr>
              <w:pStyle w:val="Listenabsatz"/>
              <w:ind w:left="360"/>
              <w:rPr>
                <w:rFonts w:cs="Arial"/>
                <w:sz w:val="20"/>
                <w:szCs w:val="20"/>
              </w:rPr>
            </w:pPr>
            <w:r w:rsidRPr="00404ACE">
              <w:rPr>
                <w:rFonts w:cs="Arial"/>
                <w:sz w:val="20"/>
                <w:szCs w:val="20"/>
              </w:rPr>
              <w:t xml:space="preserve">Weitere Gesprächsinhalte: </w:t>
            </w:r>
            <w:r w:rsidRPr="00404ACE">
              <w:rPr>
                <w:b/>
                <w:sz w:val="20"/>
                <w:szCs w:val="20"/>
                <w:u w:val="single"/>
              </w:rPr>
              <w:fldChar w:fldCharType="begin">
                <w:ffData>
                  <w:name w:val="Text8"/>
                  <w:enabled/>
                  <w:calcOnExit w:val="0"/>
                  <w:textInput/>
                </w:ffData>
              </w:fldChar>
            </w:r>
            <w:r w:rsidRPr="00404ACE">
              <w:rPr>
                <w:b/>
                <w:sz w:val="20"/>
                <w:szCs w:val="20"/>
                <w:u w:val="single"/>
              </w:rPr>
              <w:instrText xml:space="preserve"> FORMTEXT </w:instrText>
            </w:r>
            <w:r w:rsidRPr="00404ACE">
              <w:rPr>
                <w:b/>
                <w:sz w:val="20"/>
                <w:szCs w:val="20"/>
                <w:u w:val="single"/>
              </w:rPr>
            </w:r>
            <w:r w:rsidRPr="00404ACE">
              <w:rPr>
                <w:b/>
                <w:sz w:val="20"/>
                <w:szCs w:val="20"/>
                <w:u w:val="single"/>
              </w:rPr>
              <w:fldChar w:fldCharType="separate"/>
            </w:r>
            <w:r w:rsidRPr="00404ACE">
              <w:rPr>
                <w:b/>
                <w:noProof/>
                <w:sz w:val="20"/>
                <w:szCs w:val="20"/>
                <w:u w:val="single"/>
              </w:rPr>
              <w:t> </w:t>
            </w:r>
            <w:r w:rsidRPr="00404ACE">
              <w:rPr>
                <w:b/>
                <w:noProof/>
                <w:sz w:val="20"/>
                <w:szCs w:val="20"/>
                <w:u w:val="single"/>
              </w:rPr>
              <w:t> </w:t>
            </w:r>
            <w:r w:rsidRPr="00404ACE">
              <w:rPr>
                <w:b/>
                <w:noProof/>
                <w:sz w:val="20"/>
                <w:szCs w:val="20"/>
                <w:u w:val="single"/>
              </w:rPr>
              <w:t> </w:t>
            </w:r>
            <w:r w:rsidRPr="00404ACE">
              <w:rPr>
                <w:b/>
                <w:noProof/>
                <w:sz w:val="20"/>
                <w:szCs w:val="20"/>
                <w:u w:val="single"/>
              </w:rPr>
              <w:t> </w:t>
            </w:r>
            <w:r w:rsidRPr="00404ACE">
              <w:rPr>
                <w:b/>
                <w:noProof/>
                <w:sz w:val="20"/>
                <w:szCs w:val="20"/>
                <w:u w:val="single"/>
              </w:rPr>
              <w:t> </w:t>
            </w:r>
            <w:r w:rsidRPr="00404ACE">
              <w:rPr>
                <w:b/>
                <w:sz w:val="20"/>
                <w:szCs w:val="20"/>
                <w:u w:val="single"/>
              </w:rPr>
              <w:fldChar w:fldCharType="end"/>
            </w:r>
            <w:r w:rsidRPr="00404ACE">
              <w:rPr>
                <w:rFonts w:cs="Arial"/>
                <w:sz w:val="20"/>
                <w:szCs w:val="20"/>
              </w:rPr>
              <w:t xml:space="preserve"> </w:t>
            </w:r>
          </w:p>
        </w:tc>
      </w:tr>
      <w:tr w:rsidR="004F6640" w:rsidRPr="00404ACE" w:rsidTr="0091087A">
        <w:trPr>
          <w:cantSplit/>
          <w:trHeight w:val="350"/>
        </w:trPr>
        <w:tc>
          <w:tcPr>
            <w:tcW w:w="426" w:type="dxa"/>
          </w:tcPr>
          <w:p w:rsidR="004F6640" w:rsidRPr="00404ACE" w:rsidRDefault="007B7F71" w:rsidP="00330D69">
            <w:pPr>
              <w:jc w:val="center"/>
              <w:rPr>
                <w:rFonts w:cs="Arial"/>
                <w:szCs w:val="20"/>
                <w:lang w:val="en-US"/>
              </w:rPr>
            </w:pPr>
            <w:sdt>
              <w:sdtPr>
                <w:rPr>
                  <w:rFonts w:cs="Arial"/>
                  <w:sz w:val="20"/>
                </w:rPr>
                <w:id w:val="-1842616721"/>
                <w14:checkbox>
                  <w14:checked w14:val="0"/>
                  <w14:checkedState w14:val="2612" w14:font="MS Gothic"/>
                  <w14:uncheckedState w14:val="2610" w14:font="MS Gothic"/>
                </w14:checkbox>
              </w:sdtPr>
              <w:sdtEndPr/>
              <w:sdtContent>
                <w:r w:rsidR="004F6640">
                  <w:rPr>
                    <w:rFonts w:ascii="MS Gothic" w:eastAsia="MS Gothic" w:hAnsi="MS Gothic" w:cs="Arial" w:hint="eastAsia"/>
                    <w:sz w:val="20"/>
                  </w:rPr>
                  <w:t>☐</w:t>
                </w:r>
              </w:sdtContent>
            </w:sdt>
          </w:p>
        </w:tc>
        <w:tc>
          <w:tcPr>
            <w:tcW w:w="10281" w:type="dxa"/>
          </w:tcPr>
          <w:p w:rsidR="004F6640" w:rsidRPr="00443244" w:rsidRDefault="004F6640" w:rsidP="00F5298A">
            <w:pPr>
              <w:pStyle w:val="Listenabsatz"/>
              <w:numPr>
                <w:ilvl w:val="0"/>
                <w:numId w:val="13"/>
              </w:numPr>
              <w:rPr>
                <w:rFonts w:cs="Arial"/>
                <w:sz w:val="20"/>
                <w:szCs w:val="20"/>
              </w:rPr>
            </w:pPr>
            <w:r w:rsidRPr="00443244">
              <w:rPr>
                <w:rFonts w:cs="Arial"/>
                <w:sz w:val="20"/>
                <w:szCs w:val="20"/>
              </w:rPr>
              <w:t xml:space="preserve">Überprüfung der Wirksamkeit der Schutzmaßnahmen erfolgte </w:t>
            </w:r>
          </w:p>
          <w:p w:rsidR="004F6640" w:rsidRPr="00443244" w:rsidRDefault="004F6640" w:rsidP="00F5298A">
            <w:pPr>
              <w:pStyle w:val="Listenabsatz"/>
              <w:ind w:left="360"/>
              <w:rPr>
                <w:sz w:val="20"/>
                <w:szCs w:val="20"/>
              </w:rPr>
            </w:pPr>
            <w:r w:rsidRPr="00443244">
              <w:rPr>
                <w:rFonts w:cs="Arial"/>
                <w:sz w:val="20"/>
                <w:szCs w:val="20"/>
              </w:rPr>
              <w:t xml:space="preserve">am: </w:t>
            </w:r>
            <w:r w:rsidRPr="00443244">
              <w:rPr>
                <w:b/>
                <w:sz w:val="20"/>
                <w:szCs w:val="20"/>
                <w:u w:val="single"/>
              </w:rPr>
              <w:fldChar w:fldCharType="begin">
                <w:ffData>
                  <w:name w:val="Text8"/>
                  <w:enabled/>
                  <w:calcOnExit w:val="0"/>
                  <w:textInput/>
                </w:ffData>
              </w:fldChar>
            </w:r>
            <w:r w:rsidRPr="00443244">
              <w:rPr>
                <w:b/>
                <w:sz w:val="20"/>
                <w:szCs w:val="20"/>
                <w:u w:val="single"/>
              </w:rPr>
              <w:instrText xml:space="preserve"> FORMTEXT </w:instrText>
            </w:r>
            <w:r w:rsidRPr="00443244">
              <w:rPr>
                <w:b/>
                <w:sz w:val="20"/>
                <w:szCs w:val="20"/>
                <w:u w:val="single"/>
              </w:rPr>
            </w:r>
            <w:r w:rsidRPr="00443244">
              <w:rPr>
                <w:b/>
                <w:sz w:val="20"/>
                <w:szCs w:val="20"/>
                <w:u w:val="single"/>
              </w:rPr>
              <w:fldChar w:fldCharType="separate"/>
            </w:r>
            <w:r w:rsidRPr="00443244">
              <w:rPr>
                <w:b/>
                <w:noProof/>
                <w:sz w:val="20"/>
                <w:szCs w:val="20"/>
                <w:u w:val="single"/>
              </w:rPr>
              <w:t> </w:t>
            </w:r>
            <w:r w:rsidRPr="00443244">
              <w:rPr>
                <w:b/>
                <w:noProof/>
                <w:sz w:val="20"/>
                <w:szCs w:val="20"/>
                <w:u w:val="single"/>
              </w:rPr>
              <w:t> </w:t>
            </w:r>
            <w:r w:rsidRPr="00443244">
              <w:rPr>
                <w:b/>
                <w:noProof/>
                <w:sz w:val="20"/>
                <w:szCs w:val="20"/>
                <w:u w:val="single"/>
              </w:rPr>
              <w:t> </w:t>
            </w:r>
            <w:r w:rsidRPr="00443244">
              <w:rPr>
                <w:b/>
                <w:noProof/>
                <w:sz w:val="20"/>
                <w:szCs w:val="20"/>
                <w:u w:val="single"/>
              </w:rPr>
              <w:t> </w:t>
            </w:r>
            <w:r w:rsidRPr="00443244">
              <w:rPr>
                <w:b/>
                <w:noProof/>
                <w:sz w:val="20"/>
                <w:szCs w:val="20"/>
                <w:u w:val="single"/>
              </w:rPr>
              <w:t> </w:t>
            </w:r>
            <w:r w:rsidRPr="00443244">
              <w:rPr>
                <w:b/>
                <w:sz w:val="20"/>
                <w:szCs w:val="20"/>
                <w:u w:val="single"/>
              </w:rPr>
              <w:fldChar w:fldCharType="end"/>
            </w:r>
            <w:r w:rsidRPr="00443244">
              <w:rPr>
                <w:sz w:val="20"/>
                <w:szCs w:val="20"/>
              </w:rPr>
              <w:t xml:space="preserve"> </w:t>
            </w:r>
          </w:p>
          <w:p w:rsidR="004F6640" w:rsidRPr="00443244" w:rsidRDefault="004F6640" w:rsidP="00F5298A">
            <w:pPr>
              <w:pStyle w:val="Listenabsatz"/>
              <w:ind w:left="360"/>
              <w:rPr>
                <w:sz w:val="20"/>
                <w:szCs w:val="20"/>
              </w:rPr>
            </w:pPr>
            <w:r w:rsidRPr="00443244">
              <w:rPr>
                <w:sz w:val="20"/>
                <w:szCs w:val="20"/>
              </w:rPr>
              <w:t xml:space="preserve">durch: </w:t>
            </w:r>
            <w:r w:rsidRPr="00443244">
              <w:rPr>
                <w:b/>
                <w:sz w:val="20"/>
                <w:szCs w:val="20"/>
                <w:u w:val="single"/>
              </w:rPr>
              <w:fldChar w:fldCharType="begin">
                <w:ffData>
                  <w:name w:val="Text8"/>
                  <w:enabled/>
                  <w:calcOnExit w:val="0"/>
                  <w:textInput/>
                </w:ffData>
              </w:fldChar>
            </w:r>
            <w:r w:rsidRPr="00443244">
              <w:rPr>
                <w:b/>
                <w:sz w:val="20"/>
                <w:szCs w:val="20"/>
                <w:u w:val="single"/>
              </w:rPr>
              <w:instrText xml:space="preserve"> FORMTEXT </w:instrText>
            </w:r>
            <w:r w:rsidRPr="00443244">
              <w:rPr>
                <w:b/>
                <w:sz w:val="20"/>
                <w:szCs w:val="20"/>
                <w:u w:val="single"/>
              </w:rPr>
            </w:r>
            <w:r w:rsidRPr="00443244">
              <w:rPr>
                <w:b/>
                <w:sz w:val="20"/>
                <w:szCs w:val="20"/>
                <w:u w:val="single"/>
              </w:rPr>
              <w:fldChar w:fldCharType="separate"/>
            </w:r>
            <w:r w:rsidRPr="00443244">
              <w:rPr>
                <w:b/>
                <w:noProof/>
                <w:sz w:val="20"/>
                <w:szCs w:val="20"/>
                <w:u w:val="single"/>
              </w:rPr>
              <w:t> </w:t>
            </w:r>
            <w:r w:rsidRPr="00443244">
              <w:rPr>
                <w:b/>
                <w:noProof/>
                <w:sz w:val="20"/>
                <w:szCs w:val="20"/>
                <w:u w:val="single"/>
              </w:rPr>
              <w:t> </w:t>
            </w:r>
            <w:r w:rsidRPr="00443244">
              <w:rPr>
                <w:b/>
                <w:noProof/>
                <w:sz w:val="20"/>
                <w:szCs w:val="20"/>
                <w:u w:val="single"/>
              </w:rPr>
              <w:t> </w:t>
            </w:r>
            <w:r w:rsidRPr="00443244">
              <w:rPr>
                <w:b/>
                <w:noProof/>
                <w:sz w:val="20"/>
                <w:szCs w:val="20"/>
                <w:u w:val="single"/>
              </w:rPr>
              <w:t> </w:t>
            </w:r>
            <w:r w:rsidRPr="00443244">
              <w:rPr>
                <w:b/>
                <w:noProof/>
                <w:sz w:val="20"/>
                <w:szCs w:val="20"/>
                <w:u w:val="single"/>
              </w:rPr>
              <w:t> </w:t>
            </w:r>
            <w:r w:rsidRPr="00443244">
              <w:rPr>
                <w:b/>
                <w:sz w:val="20"/>
                <w:szCs w:val="20"/>
                <w:u w:val="single"/>
              </w:rPr>
              <w:fldChar w:fldCharType="end"/>
            </w:r>
            <w:r w:rsidRPr="00443244">
              <w:rPr>
                <w:sz w:val="20"/>
                <w:szCs w:val="20"/>
              </w:rPr>
              <w:t xml:space="preserve"> </w:t>
            </w:r>
          </w:p>
          <w:p w:rsidR="004F6640" w:rsidRPr="00443244" w:rsidRDefault="004F6640" w:rsidP="00F5298A">
            <w:pPr>
              <w:pStyle w:val="Listenabsatz"/>
              <w:ind w:left="360"/>
              <w:rPr>
                <w:rFonts w:cs="Arial"/>
                <w:sz w:val="20"/>
                <w:szCs w:val="20"/>
              </w:rPr>
            </w:pPr>
            <w:r w:rsidRPr="00443244">
              <w:rPr>
                <w:sz w:val="20"/>
                <w:szCs w:val="20"/>
              </w:rPr>
              <w:t xml:space="preserve">Ergebnis: </w:t>
            </w:r>
            <w:r w:rsidRPr="00443244">
              <w:rPr>
                <w:b/>
                <w:sz w:val="20"/>
                <w:szCs w:val="20"/>
                <w:u w:val="single"/>
              </w:rPr>
              <w:fldChar w:fldCharType="begin">
                <w:ffData>
                  <w:name w:val="Text8"/>
                  <w:enabled/>
                  <w:calcOnExit w:val="0"/>
                  <w:textInput/>
                </w:ffData>
              </w:fldChar>
            </w:r>
            <w:r w:rsidRPr="00443244">
              <w:rPr>
                <w:b/>
                <w:sz w:val="20"/>
                <w:szCs w:val="20"/>
                <w:u w:val="single"/>
              </w:rPr>
              <w:instrText xml:space="preserve"> FORMTEXT </w:instrText>
            </w:r>
            <w:r w:rsidRPr="00443244">
              <w:rPr>
                <w:b/>
                <w:sz w:val="20"/>
                <w:szCs w:val="20"/>
                <w:u w:val="single"/>
              </w:rPr>
            </w:r>
            <w:r w:rsidRPr="00443244">
              <w:rPr>
                <w:b/>
                <w:sz w:val="20"/>
                <w:szCs w:val="20"/>
                <w:u w:val="single"/>
              </w:rPr>
              <w:fldChar w:fldCharType="separate"/>
            </w:r>
            <w:r w:rsidRPr="00443244">
              <w:rPr>
                <w:b/>
                <w:noProof/>
                <w:sz w:val="20"/>
                <w:szCs w:val="20"/>
                <w:u w:val="single"/>
              </w:rPr>
              <w:t> </w:t>
            </w:r>
            <w:r w:rsidRPr="00443244">
              <w:rPr>
                <w:b/>
                <w:noProof/>
                <w:sz w:val="20"/>
                <w:szCs w:val="20"/>
                <w:u w:val="single"/>
              </w:rPr>
              <w:t> </w:t>
            </w:r>
            <w:r w:rsidRPr="00443244">
              <w:rPr>
                <w:b/>
                <w:noProof/>
                <w:sz w:val="20"/>
                <w:szCs w:val="20"/>
                <w:u w:val="single"/>
              </w:rPr>
              <w:t> </w:t>
            </w:r>
            <w:r w:rsidRPr="00443244">
              <w:rPr>
                <w:b/>
                <w:noProof/>
                <w:sz w:val="20"/>
                <w:szCs w:val="20"/>
                <w:u w:val="single"/>
              </w:rPr>
              <w:t> </w:t>
            </w:r>
            <w:r w:rsidRPr="00443244">
              <w:rPr>
                <w:b/>
                <w:noProof/>
                <w:sz w:val="20"/>
                <w:szCs w:val="20"/>
                <w:u w:val="single"/>
              </w:rPr>
              <w:t> </w:t>
            </w:r>
            <w:r w:rsidRPr="00443244">
              <w:rPr>
                <w:b/>
                <w:sz w:val="20"/>
                <w:szCs w:val="20"/>
                <w:u w:val="single"/>
              </w:rPr>
              <w:fldChar w:fldCharType="end"/>
            </w:r>
          </w:p>
          <w:p w:rsidR="004F6640" w:rsidRPr="00443244" w:rsidRDefault="004F6640" w:rsidP="00F5298A">
            <w:pPr>
              <w:rPr>
                <w:rFonts w:cs="Arial"/>
                <w:sz w:val="20"/>
                <w:szCs w:val="20"/>
              </w:rPr>
            </w:pPr>
            <w:r w:rsidRPr="00443244">
              <w:rPr>
                <w:rFonts w:cs="Arial"/>
                <w:sz w:val="16"/>
                <w:szCs w:val="20"/>
                <w:u w:val="single"/>
              </w:rPr>
              <w:t>Hinweis:</w:t>
            </w:r>
            <w:r w:rsidRPr="00443244">
              <w:rPr>
                <w:rFonts w:cs="Arial"/>
                <w:sz w:val="16"/>
                <w:szCs w:val="20"/>
              </w:rPr>
              <w:t xml:space="preserve"> Die festgelegten Schutzmaßnahmen sind auf ihre Wirksamkeit zu überprüfen und erforderlichenfalls den sich ändernden Gegebenheiten anzupassen.</w:t>
            </w:r>
          </w:p>
        </w:tc>
      </w:tr>
      <w:tr w:rsidR="004F6640" w:rsidRPr="00404ACE" w:rsidTr="0091087A">
        <w:trPr>
          <w:cantSplit/>
          <w:trHeight w:val="350"/>
        </w:trPr>
        <w:tc>
          <w:tcPr>
            <w:tcW w:w="10707" w:type="dxa"/>
            <w:gridSpan w:val="2"/>
          </w:tcPr>
          <w:p w:rsidR="004F6640" w:rsidRPr="00443244" w:rsidRDefault="004F6640" w:rsidP="00744E2F">
            <w:pPr>
              <w:rPr>
                <w:rFonts w:cs="Arial"/>
                <w:sz w:val="20"/>
                <w:szCs w:val="20"/>
              </w:rPr>
            </w:pPr>
            <w:r w:rsidRPr="00443244">
              <w:rPr>
                <w:rFonts w:cs="Arial"/>
                <w:sz w:val="20"/>
                <w:szCs w:val="20"/>
              </w:rPr>
              <w:t xml:space="preserve">Bemerkungen zu „Mitteilung an die Behörde, Information / Gespräch und Wirksamkeitskontrolle“: </w:t>
            </w:r>
            <w:r w:rsidRPr="00443244">
              <w:rPr>
                <w:b/>
                <w:sz w:val="20"/>
                <w:szCs w:val="20"/>
                <w:u w:val="single"/>
              </w:rPr>
              <w:fldChar w:fldCharType="begin">
                <w:ffData>
                  <w:name w:val="Text8"/>
                  <w:enabled/>
                  <w:calcOnExit w:val="0"/>
                  <w:textInput/>
                </w:ffData>
              </w:fldChar>
            </w:r>
            <w:r w:rsidRPr="00443244">
              <w:rPr>
                <w:b/>
                <w:sz w:val="20"/>
                <w:szCs w:val="20"/>
                <w:u w:val="single"/>
              </w:rPr>
              <w:instrText xml:space="preserve"> FORMTEXT </w:instrText>
            </w:r>
            <w:r w:rsidRPr="00443244">
              <w:rPr>
                <w:b/>
                <w:sz w:val="20"/>
                <w:szCs w:val="20"/>
                <w:u w:val="single"/>
              </w:rPr>
            </w:r>
            <w:r w:rsidRPr="00443244">
              <w:rPr>
                <w:b/>
                <w:sz w:val="20"/>
                <w:szCs w:val="20"/>
                <w:u w:val="single"/>
              </w:rPr>
              <w:fldChar w:fldCharType="separate"/>
            </w:r>
            <w:r w:rsidRPr="00443244">
              <w:rPr>
                <w:b/>
                <w:noProof/>
                <w:sz w:val="20"/>
                <w:szCs w:val="20"/>
                <w:u w:val="single"/>
              </w:rPr>
              <w:t> </w:t>
            </w:r>
            <w:r w:rsidRPr="00443244">
              <w:rPr>
                <w:b/>
                <w:noProof/>
                <w:sz w:val="20"/>
                <w:szCs w:val="20"/>
                <w:u w:val="single"/>
              </w:rPr>
              <w:t> </w:t>
            </w:r>
            <w:r w:rsidRPr="00443244">
              <w:rPr>
                <w:b/>
                <w:noProof/>
                <w:sz w:val="20"/>
                <w:szCs w:val="20"/>
                <w:u w:val="single"/>
              </w:rPr>
              <w:t> </w:t>
            </w:r>
            <w:r w:rsidRPr="00443244">
              <w:rPr>
                <w:b/>
                <w:noProof/>
                <w:sz w:val="20"/>
                <w:szCs w:val="20"/>
                <w:u w:val="single"/>
              </w:rPr>
              <w:t> </w:t>
            </w:r>
            <w:r w:rsidRPr="00443244">
              <w:rPr>
                <w:b/>
                <w:noProof/>
                <w:sz w:val="20"/>
                <w:szCs w:val="20"/>
                <w:u w:val="single"/>
              </w:rPr>
              <w:t> </w:t>
            </w:r>
            <w:r w:rsidRPr="00443244">
              <w:rPr>
                <w:b/>
                <w:sz w:val="20"/>
                <w:szCs w:val="20"/>
                <w:u w:val="single"/>
              </w:rPr>
              <w:fldChar w:fldCharType="end"/>
            </w:r>
          </w:p>
        </w:tc>
      </w:tr>
    </w:tbl>
    <w:p w:rsidR="00C32657" w:rsidRDefault="00C32657" w:rsidP="001C30C0">
      <w:pPr>
        <w:tabs>
          <w:tab w:val="left" w:pos="7864"/>
        </w:tabs>
        <w:rPr>
          <w:sz w:val="10"/>
        </w:rPr>
      </w:pPr>
    </w:p>
    <w:tbl>
      <w:tblPr>
        <w:tblW w:w="107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707"/>
      </w:tblGrid>
      <w:tr w:rsidR="00A94A77" w:rsidRPr="00404ACE" w:rsidTr="0091087A">
        <w:trPr>
          <w:cantSplit/>
          <w:trHeight w:val="350"/>
          <w:tblHeader/>
        </w:trPr>
        <w:tc>
          <w:tcPr>
            <w:tcW w:w="10707" w:type="dxa"/>
            <w:shd w:val="clear" w:color="auto" w:fill="F2F2F2" w:themeFill="background1" w:themeFillShade="F2"/>
            <w:vAlign w:val="center"/>
          </w:tcPr>
          <w:p w:rsidR="00A94A77" w:rsidRPr="00404ACE" w:rsidRDefault="00A94A77" w:rsidP="00A94A77">
            <w:pPr>
              <w:tabs>
                <w:tab w:val="left" w:pos="709"/>
              </w:tabs>
              <w:spacing w:beforeLines="20" w:before="48" w:afterLines="50" w:after="120"/>
              <w:ind w:left="356" w:hanging="356"/>
              <w:rPr>
                <w:rFonts w:cs="Arial"/>
                <w:b/>
                <w:sz w:val="20"/>
                <w:szCs w:val="20"/>
              </w:rPr>
            </w:pPr>
            <w:r w:rsidRPr="00404ACE">
              <w:rPr>
                <w:rFonts w:cs="Arial"/>
                <w:b/>
                <w:sz w:val="20"/>
                <w:szCs w:val="20"/>
              </w:rPr>
              <w:t>4.3</w:t>
            </w:r>
            <w:r w:rsidRPr="00404ACE">
              <w:rPr>
                <w:rFonts w:cs="Arial"/>
                <w:b/>
                <w:sz w:val="20"/>
                <w:szCs w:val="20"/>
              </w:rPr>
              <w:tab/>
              <w:t>Erklärung</w:t>
            </w:r>
          </w:p>
        </w:tc>
      </w:tr>
      <w:tr w:rsidR="00A94A77" w:rsidRPr="00786B4A" w:rsidTr="0091087A">
        <w:trPr>
          <w:cantSplit/>
          <w:trHeight w:val="350"/>
        </w:trPr>
        <w:tc>
          <w:tcPr>
            <w:tcW w:w="10707" w:type="dxa"/>
          </w:tcPr>
          <w:p w:rsidR="00A94A77" w:rsidRPr="00404ACE" w:rsidRDefault="00A94A77" w:rsidP="00A94A77">
            <w:pPr>
              <w:spacing w:before="60" w:after="40"/>
              <w:rPr>
                <w:rFonts w:cs="Arial"/>
                <w:sz w:val="20"/>
                <w:szCs w:val="20"/>
              </w:rPr>
            </w:pPr>
            <w:r w:rsidRPr="00404ACE">
              <w:rPr>
                <w:rFonts w:cs="Arial"/>
                <w:sz w:val="20"/>
                <w:szCs w:val="20"/>
              </w:rPr>
              <w:t>Die Richtigkeit der in diesem Erfas</w:t>
            </w:r>
            <w:r w:rsidRPr="00443244">
              <w:rPr>
                <w:rFonts w:cs="Arial"/>
                <w:sz w:val="20"/>
                <w:szCs w:val="20"/>
              </w:rPr>
              <w:t>sungs-/ Beurteilungsbogen gemachten Angabe</w:t>
            </w:r>
            <w:r w:rsidR="00D809EA" w:rsidRPr="00443244">
              <w:rPr>
                <w:rFonts w:cs="Arial"/>
                <w:sz w:val="20"/>
                <w:szCs w:val="20"/>
              </w:rPr>
              <w:t>n zur Gefährdungssituation der s</w:t>
            </w:r>
            <w:r w:rsidRPr="00443244">
              <w:rPr>
                <w:rFonts w:cs="Arial"/>
                <w:sz w:val="20"/>
                <w:szCs w:val="20"/>
              </w:rPr>
              <w:t xml:space="preserve">chwangeren / </w:t>
            </w:r>
            <w:r w:rsidR="00D809EA" w:rsidRPr="00443244">
              <w:rPr>
                <w:rFonts w:cs="Arial"/>
                <w:sz w:val="20"/>
                <w:szCs w:val="20"/>
              </w:rPr>
              <w:t>s</w:t>
            </w:r>
            <w:r w:rsidRPr="00443244">
              <w:rPr>
                <w:rFonts w:cs="Arial"/>
                <w:sz w:val="20"/>
                <w:szCs w:val="20"/>
              </w:rPr>
              <w:t xml:space="preserve">tillenden </w:t>
            </w:r>
            <w:r w:rsidR="00D809EA" w:rsidRPr="00443244">
              <w:rPr>
                <w:rFonts w:cs="Arial"/>
                <w:sz w:val="20"/>
                <w:szCs w:val="20"/>
              </w:rPr>
              <w:t xml:space="preserve">Frau </w:t>
            </w:r>
            <w:r w:rsidRPr="00443244">
              <w:rPr>
                <w:rFonts w:cs="Arial"/>
                <w:sz w:val="20"/>
                <w:szCs w:val="20"/>
              </w:rPr>
              <w:t>und</w:t>
            </w:r>
            <w:r w:rsidRPr="00404ACE">
              <w:rPr>
                <w:rFonts w:cs="Arial"/>
                <w:sz w:val="20"/>
                <w:szCs w:val="20"/>
              </w:rPr>
              <w:t xml:space="preserve"> deren Kind wird bestätigt</w:t>
            </w:r>
            <w:r w:rsidR="00D809EA">
              <w:rPr>
                <w:rFonts w:cs="Arial"/>
                <w:sz w:val="20"/>
                <w:szCs w:val="20"/>
              </w:rPr>
              <w:t>.</w:t>
            </w:r>
          </w:p>
          <w:p w:rsidR="00A94A77" w:rsidRPr="00404ACE" w:rsidRDefault="00A94A77" w:rsidP="00A94A77">
            <w:pPr>
              <w:spacing w:before="60" w:after="40"/>
              <w:rPr>
                <w:rFonts w:cs="Arial"/>
                <w:sz w:val="20"/>
                <w:szCs w:val="20"/>
              </w:rPr>
            </w:pPr>
            <w:r w:rsidRPr="00404ACE">
              <w:rPr>
                <w:rFonts w:cs="Arial"/>
                <w:sz w:val="20"/>
                <w:szCs w:val="20"/>
              </w:rPr>
              <w:br/>
              <w:t>........................................................................</w:t>
            </w:r>
            <w:r w:rsidRPr="00404ACE">
              <w:rPr>
                <w:rFonts w:cs="Arial"/>
                <w:sz w:val="20"/>
                <w:szCs w:val="20"/>
              </w:rPr>
              <w:tab/>
              <w:t>Datum ……………………</w:t>
            </w:r>
            <w:r w:rsidRPr="00404ACE">
              <w:rPr>
                <w:rFonts w:cs="Arial"/>
                <w:sz w:val="20"/>
                <w:szCs w:val="20"/>
              </w:rPr>
              <w:br/>
              <w:t>Unterschrift des Vorgesetzten</w:t>
            </w:r>
          </w:p>
          <w:p w:rsidR="00A94A77" w:rsidRPr="00404ACE" w:rsidRDefault="00A94A77" w:rsidP="00A94A77">
            <w:pPr>
              <w:spacing w:before="60" w:after="40"/>
              <w:rPr>
                <w:rFonts w:cs="Arial"/>
                <w:sz w:val="20"/>
                <w:szCs w:val="20"/>
              </w:rPr>
            </w:pPr>
          </w:p>
          <w:p w:rsidR="00A94A77" w:rsidRPr="00786B4A" w:rsidRDefault="00A94A77" w:rsidP="00893E41">
            <w:pPr>
              <w:spacing w:before="60" w:after="40"/>
              <w:rPr>
                <w:rFonts w:cs="Arial"/>
                <w:sz w:val="20"/>
                <w:szCs w:val="20"/>
                <w:lang w:val="en-US"/>
              </w:rPr>
            </w:pPr>
            <w:r w:rsidRPr="00404ACE">
              <w:rPr>
                <w:rFonts w:cs="Arial"/>
                <w:sz w:val="20"/>
                <w:szCs w:val="20"/>
              </w:rPr>
              <w:t>........................................................................</w:t>
            </w:r>
            <w:r w:rsidRPr="00404ACE">
              <w:rPr>
                <w:rFonts w:cs="Arial"/>
                <w:sz w:val="20"/>
                <w:szCs w:val="20"/>
              </w:rPr>
              <w:tab/>
              <w:t>Datum: ……………………</w:t>
            </w:r>
            <w:r w:rsidRPr="00404ACE">
              <w:rPr>
                <w:rFonts w:cs="Arial"/>
                <w:sz w:val="20"/>
                <w:szCs w:val="20"/>
              </w:rPr>
              <w:br/>
            </w:r>
            <w:r w:rsidRPr="00404ACE">
              <w:rPr>
                <w:rFonts w:cs="Arial"/>
                <w:sz w:val="20"/>
                <w:szCs w:val="20"/>
                <w:lang w:val="en-US"/>
              </w:rPr>
              <w:t xml:space="preserve">Unterschrift der </w:t>
            </w:r>
            <w:r w:rsidR="00893E41">
              <w:rPr>
                <w:rFonts w:cs="Arial"/>
                <w:sz w:val="20"/>
                <w:szCs w:val="20"/>
                <w:lang w:val="en-US"/>
              </w:rPr>
              <w:t>schwangeren</w:t>
            </w:r>
            <w:r w:rsidRPr="00404ACE">
              <w:rPr>
                <w:rFonts w:cs="Arial"/>
                <w:sz w:val="20"/>
                <w:szCs w:val="20"/>
                <w:lang w:val="en-US"/>
              </w:rPr>
              <w:t xml:space="preserve"> / stillenden </w:t>
            </w:r>
            <w:r w:rsidR="00893E41">
              <w:rPr>
                <w:rFonts w:cs="Arial"/>
                <w:sz w:val="20"/>
                <w:szCs w:val="20"/>
                <w:lang w:val="en-US"/>
              </w:rPr>
              <w:t>Frau</w:t>
            </w:r>
          </w:p>
        </w:tc>
      </w:tr>
    </w:tbl>
    <w:p w:rsidR="00A94A77" w:rsidRPr="001C30C0" w:rsidRDefault="00A94A77" w:rsidP="001C30C0">
      <w:pPr>
        <w:tabs>
          <w:tab w:val="left" w:pos="7864"/>
        </w:tabs>
      </w:pPr>
    </w:p>
    <w:sectPr w:rsidR="00A94A77" w:rsidRPr="001C30C0" w:rsidSect="001C30C0">
      <w:headerReference w:type="default" r:id="rId15"/>
      <w:footerReference w:type="default" r:id="rId16"/>
      <w:pgSz w:w="11906" w:h="16838"/>
      <w:pgMar w:top="720" w:right="720" w:bottom="720" w:left="720"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43C" w:rsidRDefault="00E5043C" w:rsidP="001C30C0">
      <w:pPr>
        <w:spacing w:after="0" w:line="240" w:lineRule="auto"/>
      </w:pPr>
      <w:r>
        <w:separator/>
      </w:r>
    </w:p>
  </w:endnote>
  <w:endnote w:type="continuationSeparator" w:id="0">
    <w:p w:rsidR="00E5043C" w:rsidRDefault="00E5043C" w:rsidP="001C3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4AF" w:rsidRPr="00530E6F" w:rsidRDefault="00CF74AF" w:rsidP="001C30C0">
    <w:pPr>
      <w:pStyle w:val="Fuzeile"/>
      <w:tabs>
        <w:tab w:val="left" w:pos="2127"/>
        <w:tab w:val="left" w:pos="2694"/>
        <w:tab w:val="left" w:pos="4111"/>
        <w:tab w:val="left" w:pos="4253"/>
        <w:tab w:val="left" w:pos="4678"/>
        <w:tab w:val="left" w:pos="4820"/>
        <w:tab w:val="left" w:pos="4962"/>
        <w:tab w:val="left" w:pos="5387"/>
      </w:tabs>
      <w:ind w:right="-141"/>
      <w:jc w:val="both"/>
      <w:rPr>
        <w:rFonts w:cs="Arial"/>
        <w:bCs/>
        <w:sz w:val="16"/>
      </w:rPr>
    </w:pPr>
    <w:r w:rsidRPr="000360E4">
      <w:rPr>
        <w:rFonts w:cs="Arial"/>
        <w:noProof/>
        <w:sz w:val="20"/>
        <w:szCs w:val="20"/>
        <w:lang w:eastAsia="de-DE"/>
      </w:rPr>
      <mc:AlternateContent>
        <mc:Choice Requires="wps">
          <w:drawing>
            <wp:anchor distT="0" distB="0" distL="114300" distR="114300" simplePos="0" relativeHeight="251657216" behindDoc="0" locked="0" layoutInCell="1" allowOverlap="1" wp14:anchorId="329B801B" wp14:editId="128E6846">
              <wp:simplePos x="0" y="0"/>
              <wp:positionH relativeFrom="column">
                <wp:posOffset>-39370</wp:posOffset>
              </wp:positionH>
              <wp:positionV relativeFrom="paragraph">
                <wp:posOffset>-28906</wp:posOffset>
              </wp:positionV>
              <wp:extent cx="6706800" cy="0"/>
              <wp:effectExtent l="0" t="0" r="18415" b="19050"/>
              <wp:wrapNone/>
              <wp:docPr id="3" name="Gerade Verbindung 3"/>
              <wp:cNvGraphicFramePr/>
              <a:graphic xmlns:a="http://schemas.openxmlformats.org/drawingml/2006/main">
                <a:graphicData uri="http://schemas.microsoft.com/office/word/2010/wordprocessingShape">
                  <wps:wsp>
                    <wps:cNvCnPr/>
                    <wps:spPr>
                      <a:xfrm>
                        <a:off x="0" y="0"/>
                        <a:ext cx="67068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7C5EAA1" id="Gerade Verbindung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pt,-2.3pt" to="52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2bl1gEAAAsEAAAOAAAAZHJzL2Uyb0RvYy54bWysU8tu2zAQvBfoPxC815IS1AkEyzkkSC5F&#10;a/R1p6mlTYAvLBlL/vsuKVsO2gJFgl4oLbkzuzNcru5Ga9gBMGrvOt4sas7ASd9rt+v4j++PH245&#10;i0m4XhjvoONHiPxu/f7daggtXPm9Nz0gIxIX2yF0fJ9SaKsqyj1YERc+gKND5dGKRCHuqh7FQOzW&#10;VFd1vawGj31ALyFG2n2YDvm68CsFMn1RKkJipuPUWyorlnWb12q9Eu0ORdhreWpDvKELK7SjojPV&#10;g0iCPaP+g8pqiT56lRbS28orpSUUDaSmqX9T820vAhQtZE4Ms03x/9HKz4cNMt13/JozJyxd0ROg&#10;6IH9BNxq1z+7HbvONg0htpR97zZ4imLYYNY8KrT5S2rYWKw9ztbCmJikzeVNvbyt6Qbk+ay6AAPG&#10;9ATesvzTcaNdVi1acfgUExWj1HNK3jaODdRvc/OxZEVvdP+ojclnZXDg3iA7CLryNDa5dyJ4kUWR&#10;cbSZFU0ayl86Gpjov4IiS6jrZiqQh/HCKaQEl868xlF2hinqYAbW/wae8jMUyqC+BjwjSmXv0gy2&#10;2nn8W/WLFWrKPzsw6c4WbH1/LLdbrKGJK86dXkce6ZdxgV/e8PoXAAAA//8DAFBLAwQUAAYACAAA&#10;ACEAwMO/Ft8AAAAJAQAADwAAAGRycy9kb3ducmV2LnhtbEyPQUvDQBCF74L/YRnBi7S7rW2QmE0R&#10;UUSQSquX3rbZMQlmZ8Putkn/vVM86GmYeY833ytWo+vEEUNsPWmYTRUIpMrblmoNnx/PkzsQMRmy&#10;pvOEGk4YYVVeXhQmt36gDR63qRYcQjE3GpqU+lzKWDXoTJz6Hom1Lx+cSbyGWtpgBg53nZwrlUln&#10;WuIPjenxscHqe3twGpZPL2+z9Tqq90Hubhfy9HqzCTutr6/Gh3sQCcf0Z4YzPqNDyUx7fyAbRadh&#10;ks3ZyXORgTjraqm43P73IstC/m9Q/gAAAP//AwBQSwECLQAUAAYACAAAACEAtoM4kv4AAADhAQAA&#10;EwAAAAAAAAAAAAAAAAAAAAAAW0NvbnRlbnRfVHlwZXNdLnhtbFBLAQItABQABgAIAAAAIQA4/SH/&#10;1gAAAJQBAAALAAAAAAAAAAAAAAAAAC8BAABfcmVscy8ucmVsc1BLAQItABQABgAIAAAAIQAJQ2bl&#10;1gEAAAsEAAAOAAAAAAAAAAAAAAAAAC4CAABkcnMvZTJvRG9jLnhtbFBLAQItABQABgAIAAAAIQDA&#10;w78W3wAAAAkBAAAPAAAAAAAAAAAAAAAAADAEAABkcnMvZG93bnJldi54bWxQSwUGAAAAAAQABADz&#10;AAAAPAUAAAAA&#10;" strokecolor="black [3213]" strokeweight=".25pt">
              <v:stroke joinstyle="miter"/>
            </v:line>
          </w:pict>
        </mc:Fallback>
      </mc:AlternateContent>
    </w:r>
    <w:r w:rsidRPr="00530E6F">
      <w:rPr>
        <w:rFonts w:cs="Arial"/>
        <w:sz w:val="16"/>
      </w:rPr>
      <w:t xml:space="preserve">Seite </w:t>
    </w:r>
    <w:r w:rsidRPr="00530E6F">
      <w:rPr>
        <w:rFonts w:cs="Arial"/>
        <w:bCs/>
        <w:sz w:val="16"/>
      </w:rPr>
      <w:fldChar w:fldCharType="begin"/>
    </w:r>
    <w:r w:rsidRPr="00530E6F">
      <w:rPr>
        <w:rFonts w:cs="Arial"/>
        <w:bCs/>
        <w:sz w:val="16"/>
      </w:rPr>
      <w:instrText>PAGE  \* Arabic  \* MERGEFORMAT</w:instrText>
    </w:r>
    <w:r w:rsidRPr="00530E6F">
      <w:rPr>
        <w:rFonts w:cs="Arial"/>
        <w:bCs/>
        <w:sz w:val="16"/>
      </w:rPr>
      <w:fldChar w:fldCharType="separate"/>
    </w:r>
    <w:r w:rsidR="007B7F71">
      <w:rPr>
        <w:rFonts w:cs="Arial"/>
        <w:bCs/>
        <w:noProof/>
        <w:sz w:val="16"/>
      </w:rPr>
      <w:t>4</w:t>
    </w:r>
    <w:r w:rsidRPr="00530E6F">
      <w:rPr>
        <w:rFonts w:cs="Arial"/>
        <w:bCs/>
        <w:sz w:val="16"/>
      </w:rPr>
      <w:fldChar w:fldCharType="end"/>
    </w:r>
    <w:r w:rsidRPr="00530E6F">
      <w:rPr>
        <w:rFonts w:cs="Arial"/>
        <w:sz w:val="16"/>
      </w:rPr>
      <w:t xml:space="preserve"> von </w:t>
    </w:r>
    <w:r w:rsidRPr="00530E6F">
      <w:rPr>
        <w:rFonts w:cs="Arial"/>
        <w:bCs/>
        <w:sz w:val="16"/>
      </w:rPr>
      <w:fldChar w:fldCharType="begin"/>
    </w:r>
    <w:r w:rsidRPr="00530E6F">
      <w:rPr>
        <w:rFonts w:cs="Arial"/>
        <w:bCs/>
        <w:sz w:val="16"/>
      </w:rPr>
      <w:instrText>NUMPAGES  \* Arabic  \* MERGEFORMAT</w:instrText>
    </w:r>
    <w:r w:rsidRPr="00530E6F">
      <w:rPr>
        <w:rFonts w:cs="Arial"/>
        <w:bCs/>
        <w:sz w:val="16"/>
      </w:rPr>
      <w:fldChar w:fldCharType="separate"/>
    </w:r>
    <w:r w:rsidR="007B7F71">
      <w:rPr>
        <w:rFonts w:cs="Arial"/>
        <w:bCs/>
        <w:noProof/>
        <w:sz w:val="16"/>
      </w:rPr>
      <w:t>11</w:t>
    </w:r>
    <w:r w:rsidRPr="00530E6F">
      <w:rPr>
        <w:rFonts w:cs="Arial"/>
        <w:bCs/>
        <w:sz w:val="16"/>
      </w:rPr>
      <w:fldChar w:fldCharType="end"/>
    </w:r>
    <w:r w:rsidRPr="00530E6F">
      <w:rPr>
        <w:rFonts w:cs="Arial"/>
        <w:bCs/>
        <w:sz w:val="16"/>
      </w:rPr>
      <w:tab/>
    </w:r>
    <w:r w:rsidRPr="00530E6F">
      <w:rPr>
        <w:rFonts w:cs="Arial"/>
        <w:bCs/>
        <w:sz w:val="16"/>
      </w:rPr>
      <w:tab/>
    </w:r>
    <w:r>
      <w:rPr>
        <w:rFonts w:cs="Arial"/>
        <w:bCs/>
        <w:sz w:val="16"/>
      </w:rPr>
      <w:tab/>
    </w:r>
    <w:r>
      <w:rPr>
        <w:rFonts w:cs="Arial"/>
        <w:bCs/>
        <w:sz w:val="16"/>
      </w:rPr>
      <w:tab/>
      <w:t xml:space="preserve">   </w:t>
    </w:r>
    <w:r>
      <w:rPr>
        <w:rFonts w:cs="Arial"/>
        <w:bCs/>
        <w:sz w:val="16"/>
      </w:rPr>
      <w:tab/>
    </w:r>
    <w:r>
      <w:rPr>
        <w:rFonts w:cs="Arial"/>
        <w:bCs/>
        <w:sz w:val="16"/>
      </w:rPr>
      <w:tab/>
    </w:r>
    <w:r>
      <w:rPr>
        <w:rFonts w:cs="Arial"/>
        <w:bCs/>
        <w:sz w:val="16"/>
      </w:rPr>
      <w:tab/>
    </w:r>
    <w:r>
      <w:rPr>
        <w:rFonts w:cs="Arial"/>
        <w:bCs/>
        <w:sz w:val="16"/>
      </w:rPr>
      <w:tab/>
    </w:r>
    <w:r>
      <w:rPr>
        <w:rFonts w:cs="Arial"/>
        <w:bCs/>
        <w:sz w:val="16"/>
      </w:rPr>
      <w:tab/>
      <w:t xml:space="preserve">                      </w:t>
    </w:r>
    <w:r w:rsidRPr="00C45DFE">
      <w:rPr>
        <w:rFonts w:cs="Arial"/>
        <w:bCs/>
        <w:sz w:val="16"/>
      </w:rPr>
      <w:t xml:space="preserve">Vorlagenersteller: </w:t>
    </w:r>
    <w:r w:rsidRPr="00C45DFE">
      <w:rPr>
        <w:rFonts w:cs="Arial"/>
        <w:bCs/>
        <w:sz w:val="16"/>
      </w:rPr>
      <w:tab/>
      <w:t>FAS, Telefon</w:t>
    </w:r>
    <w:r w:rsidRPr="00530E6F">
      <w:rPr>
        <w:rFonts w:cs="Arial"/>
        <w:bCs/>
        <w:sz w:val="16"/>
      </w:rPr>
      <w:t xml:space="preserve">: -46776, </w:t>
    </w:r>
    <w:r>
      <w:rPr>
        <w:rFonts w:cs="Arial"/>
        <w:bCs/>
        <w:sz w:val="16"/>
      </w:rPr>
      <w:t>2</w:t>
    </w:r>
    <w:r w:rsidR="007E170D">
      <w:rPr>
        <w:rFonts w:cs="Arial"/>
        <w:bCs/>
        <w:sz w:val="16"/>
      </w:rPr>
      <w:t>7</w:t>
    </w:r>
    <w:r w:rsidRPr="00944633">
      <w:rPr>
        <w:rFonts w:cs="Arial"/>
        <w:bCs/>
        <w:sz w:val="16"/>
      </w:rPr>
      <w:t>.</w:t>
    </w:r>
    <w:r w:rsidR="007E170D">
      <w:rPr>
        <w:rFonts w:cs="Arial"/>
        <w:bCs/>
        <w:sz w:val="16"/>
      </w:rPr>
      <w:t>10</w:t>
    </w:r>
    <w:r w:rsidRPr="00944633">
      <w:rPr>
        <w:rFonts w:cs="Arial"/>
        <w:bCs/>
        <w:sz w:val="16"/>
      </w:rPr>
      <w:t>.20</w:t>
    </w:r>
    <w:r>
      <w:rPr>
        <w:rFonts w:cs="Arial"/>
        <w:bCs/>
        <w:sz w:val="16"/>
      </w:rPr>
      <w:t>2</w:t>
    </w:r>
    <w:r w:rsidR="007E170D">
      <w:rPr>
        <w:rFonts w:cs="Arial"/>
        <w:bCs/>
        <w:sz w:val="16"/>
      </w:rPr>
      <w:t>2</w:t>
    </w:r>
    <w:r w:rsidRPr="00944633">
      <w:rPr>
        <w:rFonts w:cs="Arial"/>
        <w:bCs/>
        <w:sz w:val="16"/>
      </w:rPr>
      <w:t>,</w:t>
    </w:r>
    <w:r w:rsidRPr="00530E6F">
      <w:rPr>
        <w:rFonts w:cs="Arial"/>
        <w:bCs/>
        <w:sz w:val="16"/>
      </w:rPr>
      <w:t xml:space="preserve"> A</w:t>
    </w:r>
    <w:r w:rsidR="007E170D">
      <w:rPr>
        <w:rFonts w:cs="Arial"/>
        <w:bCs/>
        <w:sz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43C" w:rsidRDefault="00E5043C" w:rsidP="001C30C0">
      <w:pPr>
        <w:spacing w:after="0" w:line="240" w:lineRule="auto"/>
      </w:pPr>
      <w:r>
        <w:separator/>
      </w:r>
    </w:p>
  </w:footnote>
  <w:footnote w:type="continuationSeparator" w:id="0">
    <w:p w:rsidR="00E5043C" w:rsidRDefault="00E5043C" w:rsidP="001C30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4AF" w:rsidRPr="00E23A22" w:rsidRDefault="00CF74AF" w:rsidP="00E23A22">
    <w:pPr>
      <w:tabs>
        <w:tab w:val="left" w:pos="4395"/>
      </w:tabs>
      <w:spacing w:after="40"/>
      <w:ind w:left="2124" w:right="-567"/>
      <w:jc w:val="center"/>
      <w:rPr>
        <w:rFonts w:cs="Arial"/>
        <w:szCs w:val="26"/>
      </w:rPr>
    </w:pPr>
    <w:r w:rsidRPr="00E23A22">
      <w:rPr>
        <w:rFonts w:cs="Arial"/>
        <w:noProof/>
        <w:lang w:eastAsia="de-DE"/>
      </w:rPr>
      <w:drawing>
        <wp:anchor distT="0" distB="0" distL="114300" distR="114300" simplePos="0" relativeHeight="251659264" behindDoc="1" locked="0" layoutInCell="1" allowOverlap="1" wp14:anchorId="664273FA" wp14:editId="1E681E41">
          <wp:simplePos x="0" y="0"/>
          <wp:positionH relativeFrom="column">
            <wp:posOffset>111760</wp:posOffset>
          </wp:positionH>
          <wp:positionV relativeFrom="paragraph">
            <wp:posOffset>24765</wp:posOffset>
          </wp:positionV>
          <wp:extent cx="1031240" cy="471170"/>
          <wp:effectExtent l="0" t="0" r="0" b="5080"/>
          <wp:wrapTight wrapText="bothSides">
            <wp:wrapPolygon edited="0">
              <wp:start x="0" y="0"/>
              <wp:lineTo x="0" y="20960"/>
              <wp:lineTo x="21148" y="20960"/>
              <wp:lineTo x="21148" y="0"/>
              <wp:lineTo x="0" y="0"/>
            </wp:wrapPolygon>
          </wp:wrapTight>
          <wp:docPr id="1" name="Grafik 4" descr="http://intranet.kit.edu/img/kit_logo_de_farbe_positi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http://intranet.kit.edu/img/kit_logo_de_farbe_positiv.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1240" cy="471170"/>
                  </a:xfrm>
                  <a:prstGeom prst="rect">
                    <a:avLst/>
                  </a:prstGeom>
                  <a:noFill/>
                </pic:spPr>
              </pic:pic>
            </a:graphicData>
          </a:graphic>
          <wp14:sizeRelH relativeFrom="page">
            <wp14:pctWidth>0</wp14:pctWidth>
          </wp14:sizeRelH>
          <wp14:sizeRelV relativeFrom="page">
            <wp14:pctHeight>0</wp14:pctHeight>
          </wp14:sizeRelV>
        </wp:anchor>
      </w:drawing>
    </w:r>
    <w:r w:rsidRPr="00E23A22">
      <w:rPr>
        <w:rFonts w:cs="Arial"/>
        <w:szCs w:val="26"/>
      </w:rPr>
      <w:t xml:space="preserve">Unverbindliche Arbeitshilfe zur Durchführung einer Gefährdungsbeurteilung im </w:t>
    </w:r>
    <w:r w:rsidR="00E23A22">
      <w:rPr>
        <w:rFonts w:cs="Arial"/>
        <w:szCs w:val="26"/>
      </w:rPr>
      <w:br/>
    </w:r>
    <w:r w:rsidRPr="00E23A22">
      <w:rPr>
        <w:rFonts w:cs="Arial"/>
        <w:b/>
        <w:szCs w:val="26"/>
      </w:rPr>
      <w:t>Hinblick auf werdende und stillende Mütter</w:t>
    </w:r>
  </w:p>
  <w:p w:rsidR="00CF74AF" w:rsidRPr="00E23A22" w:rsidRDefault="00CF74AF" w:rsidP="00E23A22">
    <w:pPr>
      <w:spacing w:after="40"/>
      <w:ind w:left="2124"/>
      <w:jc w:val="center"/>
      <w:rPr>
        <w:rFonts w:cs="Arial"/>
        <w:szCs w:val="20"/>
      </w:rPr>
    </w:pPr>
    <w:r w:rsidRPr="00E23A22">
      <w:rPr>
        <w:rFonts w:cs="Arial"/>
        <w:szCs w:val="20"/>
      </w:rPr>
      <w:t>gemäß Mutterschutzgesetz (MuSchG)</w:t>
    </w:r>
  </w:p>
  <w:p w:rsidR="00CF74AF" w:rsidRDefault="00CF74A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314FF"/>
    <w:multiLevelType w:val="hybridMultilevel"/>
    <w:tmpl w:val="4894B52C"/>
    <w:lvl w:ilvl="0" w:tplc="04070019">
      <w:start w:val="1"/>
      <w:numFmt w:val="lowerLetter"/>
      <w:lvlText w:val="%1."/>
      <w:lvlJc w:val="left"/>
      <w:pPr>
        <w:ind w:left="1068" w:hanging="360"/>
      </w:pPr>
    </w:lvl>
    <w:lvl w:ilvl="1" w:tplc="04070019">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 w15:restartNumberingAfterBreak="0">
    <w:nsid w:val="16C70BBD"/>
    <w:multiLevelType w:val="hybridMultilevel"/>
    <w:tmpl w:val="22AC7FB2"/>
    <w:lvl w:ilvl="0" w:tplc="B346FBAA">
      <w:start w:val="1"/>
      <w:numFmt w:val="lowerLetter"/>
      <w:lvlText w:val="%1)"/>
      <w:lvlJc w:val="left"/>
      <w:pPr>
        <w:ind w:left="283" w:hanging="283"/>
      </w:pPr>
      <w:rPr>
        <w:rFonts w:hint="default"/>
      </w:rPr>
    </w:lvl>
    <w:lvl w:ilvl="1" w:tplc="04070019">
      <w:start w:val="1"/>
      <w:numFmt w:val="lowerLetter"/>
      <w:lvlText w:val="%2."/>
      <w:lvlJc w:val="left"/>
      <w:pPr>
        <w:ind w:left="702" w:hanging="360"/>
      </w:pPr>
    </w:lvl>
    <w:lvl w:ilvl="2" w:tplc="0407001B">
      <w:start w:val="1"/>
      <w:numFmt w:val="lowerRoman"/>
      <w:lvlText w:val="%3."/>
      <w:lvlJc w:val="right"/>
      <w:pPr>
        <w:ind w:left="1422" w:hanging="180"/>
      </w:pPr>
    </w:lvl>
    <w:lvl w:ilvl="3" w:tplc="0407000F" w:tentative="1">
      <w:start w:val="1"/>
      <w:numFmt w:val="decimal"/>
      <w:lvlText w:val="%4."/>
      <w:lvlJc w:val="left"/>
      <w:pPr>
        <w:ind w:left="2142" w:hanging="360"/>
      </w:pPr>
    </w:lvl>
    <w:lvl w:ilvl="4" w:tplc="04070019" w:tentative="1">
      <w:start w:val="1"/>
      <w:numFmt w:val="lowerLetter"/>
      <w:lvlText w:val="%5."/>
      <w:lvlJc w:val="left"/>
      <w:pPr>
        <w:ind w:left="2862" w:hanging="360"/>
      </w:pPr>
    </w:lvl>
    <w:lvl w:ilvl="5" w:tplc="0407001B" w:tentative="1">
      <w:start w:val="1"/>
      <w:numFmt w:val="lowerRoman"/>
      <w:lvlText w:val="%6."/>
      <w:lvlJc w:val="right"/>
      <w:pPr>
        <w:ind w:left="3582" w:hanging="180"/>
      </w:pPr>
    </w:lvl>
    <w:lvl w:ilvl="6" w:tplc="0407000F" w:tentative="1">
      <w:start w:val="1"/>
      <w:numFmt w:val="decimal"/>
      <w:lvlText w:val="%7."/>
      <w:lvlJc w:val="left"/>
      <w:pPr>
        <w:ind w:left="4302" w:hanging="360"/>
      </w:pPr>
    </w:lvl>
    <w:lvl w:ilvl="7" w:tplc="04070019" w:tentative="1">
      <w:start w:val="1"/>
      <w:numFmt w:val="lowerLetter"/>
      <w:lvlText w:val="%8."/>
      <w:lvlJc w:val="left"/>
      <w:pPr>
        <w:ind w:left="5022" w:hanging="360"/>
      </w:pPr>
    </w:lvl>
    <w:lvl w:ilvl="8" w:tplc="0407001B" w:tentative="1">
      <w:start w:val="1"/>
      <w:numFmt w:val="lowerRoman"/>
      <w:lvlText w:val="%9."/>
      <w:lvlJc w:val="right"/>
      <w:pPr>
        <w:ind w:left="5742" w:hanging="180"/>
      </w:pPr>
    </w:lvl>
  </w:abstractNum>
  <w:abstractNum w:abstractNumId="2" w15:restartNumberingAfterBreak="0">
    <w:nsid w:val="1CB45CA6"/>
    <w:multiLevelType w:val="hybridMultilevel"/>
    <w:tmpl w:val="B24229B6"/>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38317F5F"/>
    <w:multiLevelType w:val="singleLevel"/>
    <w:tmpl w:val="0F023E76"/>
    <w:lvl w:ilvl="0">
      <w:start w:val="1"/>
      <w:numFmt w:val="lowerLetter"/>
      <w:lvlText w:val="%1)"/>
      <w:legacy w:legacy="1" w:legacySpace="0" w:legacyIndent="283"/>
      <w:lvlJc w:val="left"/>
      <w:pPr>
        <w:ind w:left="1134" w:hanging="283"/>
      </w:pPr>
      <w:rPr>
        <w:lang w:val="en-GB"/>
      </w:rPr>
    </w:lvl>
  </w:abstractNum>
  <w:abstractNum w:abstractNumId="4" w15:restartNumberingAfterBreak="0">
    <w:nsid w:val="3B4B796B"/>
    <w:multiLevelType w:val="hybridMultilevel"/>
    <w:tmpl w:val="B8BA59A8"/>
    <w:lvl w:ilvl="0" w:tplc="466AD52C">
      <w:start w:val="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E6742A7"/>
    <w:multiLevelType w:val="hybridMultilevel"/>
    <w:tmpl w:val="97E23892"/>
    <w:lvl w:ilvl="0" w:tplc="42203690">
      <w:start w:val="1"/>
      <w:numFmt w:val="lowerLetter"/>
      <w:lvlText w:val="%1)"/>
      <w:lvlJc w:val="left"/>
      <w:pPr>
        <w:tabs>
          <w:tab w:val="num" w:pos="284"/>
        </w:tabs>
        <w:ind w:left="284" w:hanging="284"/>
      </w:pPr>
      <w:rPr>
        <w:rFonts w:ascii="Arial" w:hAnsi="Arial" w:cs="Times New Roman" w:hint="default"/>
        <w:color w:val="auto"/>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1AB78B4"/>
    <w:multiLevelType w:val="hybridMultilevel"/>
    <w:tmpl w:val="34E8128E"/>
    <w:lvl w:ilvl="0" w:tplc="27E6041E">
      <w:start w:val="1"/>
      <w:numFmt w:val="lowerLetter"/>
      <w:lvlText w:val="%1)"/>
      <w:lvlJc w:val="left"/>
      <w:pPr>
        <w:ind w:left="283" w:hanging="283"/>
      </w:pPr>
      <w:rPr>
        <w:rFonts w:hint="default"/>
        <w:strike w:val="0"/>
      </w:rPr>
    </w:lvl>
    <w:lvl w:ilvl="1" w:tplc="04070019" w:tentative="1">
      <w:start w:val="1"/>
      <w:numFmt w:val="lowerLetter"/>
      <w:lvlText w:val="%2."/>
      <w:lvlJc w:val="left"/>
      <w:pPr>
        <w:ind w:left="702" w:hanging="360"/>
      </w:pPr>
    </w:lvl>
    <w:lvl w:ilvl="2" w:tplc="0407001B" w:tentative="1">
      <w:start w:val="1"/>
      <w:numFmt w:val="lowerRoman"/>
      <w:lvlText w:val="%3."/>
      <w:lvlJc w:val="right"/>
      <w:pPr>
        <w:ind w:left="1422" w:hanging="180"/>
      </w:pPr>
    </w:lvl>
    <w:lvl w:ilvl="3" w:tplc="0407000F" w:tentative="1">
      <w:start w:val="1"/>
      <w:numFmt w:val="decimal"/>
      <w:lvlText w:val="%4."/>
      <w:lvlJc w:val="left"/>
      <w:pPr>
        <w:ind w:left="2142" w:hanging="360"/>
      </w:pPr>
    </w:lvl>
    <w:lvl w:ilvl="4" w:tplc="04070019" w:tentative="1">
      <w:start w:val="1"/>
      <w:numFmt w:val="lowerLetter"/>
      <w:lvlText w:val="%5."/>
      <w:lvlJc w:val="left"/>
      <w:pPr>
        <w:ind w:left="2862" w:hanging="360"/>
      </w:pPr>
    </w:lvl>
    <w:lvl w:ilvl="5" w:tplc="0407001B" w:tentative="1">
      <w:start w:val="1"/>
      <w:numFmt w:val="lowerRoman"/>
      <w:lvlText w:val="%6."/>
      <w:lvlJc w:val="right"/>
      <w:pPr>
        <w:ind w:left="3582" w:hanging="180"/>
      </w:pPr>
    </w:lvl>
    <w:lvl w:ilvl="6" w:tplc="0407000F" w:tentative="1">
      <w:start w:val="1"/>
      <w:numFmt w:val="decimal"/>
      <w:lvlText w:val="%7."/>
      <w:lvlJc w:val="left"/>
      <w:pPr>
        <w:ind w:left="4302" w:hanging="360"/>
      </w:pPr>
    </w:lvl>
    <w:lvl w:ilvl="7" w:tplc="04070019" w:tentative="1">
      <w:start w:val="1"/>
      <w:numFmt w:val="lowerLetter"/>
      <w:lvlText w:val="%8."/>
      <w:lvlJc w:val="left"/>
      <w:pPr>
        <w:ind w:left="5022" w:hanging="360"/>
      </w:pPr>
    </w:lvl>
    <w:lvl w:ilvl="8" w:tplc="0407001B" w:tentative="1">
      <w:start w:val="1"/>
      <w:numFmt w:val="lowerRoman"/>
      <w:lvlText w:val="%9."/>
      <w:lvlJc w:val="right"/>
      <w:pPr>
        <w:ind w:left="5742" w:hanging="180"/>
      </w:pPr>
    </w:lvl>
  </w:abstractNum>
  <w:abstractNum w:abstractNumId="7" w15:restartNumberingAfterBreak="0">
    <w:nsid w:val="52FF5295"/>
    <w:multiLevelType w:val="hybridMultilevel"/>
    <w:tmpl w:val="BCF0F6A0"/>
    <w:lvl w:ilvl="0" w:tplc="DFF2D3D4">
      <w:start w:val="1"/>
      <w:numFmt w:val="lowerLetter"/>
      <w:lvlText w:val="%1)"/>
      <w:lvlJc w:val="left"/>
      <w:pPr>
        <w:tabs>
          <w:tab w:val="num" w:pos="284"/>
        </w:tabs>
        <w:ind w:left="284" w:hanging="284"/>
      </w:pPr>
      <w:rPr>
        <w:rFonts w:ascii="Arial" w:hAnsi="Arial" w:cs="Times New Roman" w:hint="default"/>
        <w:color w:val="auto"/>
        <w:sz w:val="20"/>
        <w:szCs w:val="2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15:restartNumberingAfterBreak="0">
    <w:nsid w:val="54F332BB"/>
    <w:multiLevelType w:val="hybridMultilevel"/>
    <w:tmpl w:val="F53C965A"/>
    <w:lvl w:ilvl="0" w:tplc="B346FBAA">
      <w:start w:val="1"/>
      <w:numFmt w:val="lowerLetter"/>
      <w:lvlText w:val="%1)"/>
      <w:lvlJc w:val="left"/>
      <w:pPr>
        <w:ind w:left="283" w:hanging="283"/>
      </w:pPr>
      <w:rPr>
        <w:rFonts w:hint="default"/>
      </w:rPr>
    </w:lvl>
    <w:lvl w:ilvl="1" w:tplc="04070019">
      <w:start w:val="1"/>
      <w:numFmt w:val="lowerLetter"/>
      <w:lvlText w:val="%2."/>
      <w:lvlJc w:val="left"/>
      <w:pPr>
        <w:ind w:left="702" w:hanging="360"/>
      </w:pPr>
    </w:lvl>
    <w:lvl w:ilvl="2" w:tplc="0407001B">
      <w:start w:val="1"/>
      <w:numFmt w:val="lowerRoman"/>
      <w:lvlText w:val="%3."/>
      <w:lvlJc w:val="right"/>
      <w:pPr>
        <w:ind w:left="1422" w:hanging="180"/>
      </w:pPr>
    </w:lvl>
    <w:lvl w:ilvl="3" w:tplc="0407000F" w:tentative="1">
      <w:start w:val="1"/>
      <w:numFmt w:val="decimal"/>
      <w:lvlText w:val="%4."/>
      <w:lvlJc w:val="left"/>
      <w:pPr>
        <w:ind w:left="2142" w:hanging="360"/>
      </w:pPr>
    </w:lvl>
    <w:lvl w:ilvl="4" w:tplc="04070019" w:tentative="1">
      <w:start w:val="1"/>
      <w:numFmt w:val="lowerLetter"/>
      <w:lvlText w:val="%5."/>
      <w:lvlJc w:val="left"/>
      <w:pPr>
        <w:ind w:left="2862" w:hanging="360"/>
      </w:pPr>
    </w:lvl>
    <w:lvl w:ilvl="5" w:tplc="0407001B" w:tentative="1">
      <w:start w:val="1"/>
      <w:numFmt w:val="lowerRoman"/>
      <w:lvlText w:val="%6."/>
      <w:lvlJc w:val="right"/>
      <w:pPr>
        <w:ind w:left="3582" w:hanging="180"/>
      </w:pPr>
    </w:lvl>
    <w:lvl w:ilvl="6" w:tplc="0407000F" w:tentative="1">
      <w:start w:val="1"/>
      <w:numFmt w:val="decimal"/>
      <w:lvlText w:val="%7."/>
      <w:lvlJc w:val="left"/>
      <w:pPr>
        <w:ind w:left="4302" w:hanging="360"/>
      </w:pPr>
    </w:lvl>
    <w:lvl w:ilvl="7" w:tplc="04070019" w:tentative="1">
      <w:start w:val="1"/>
      <w:numFmt w:val="lowerLetter"/>
      <w:lvlText w:val="%8."/>
      <w:lvlJc w:val="left"/>
      <w:pPr>
        <w:ind w:left="5022" w:hanging="360"/>
      </w:pPr>
    </w:lvl>
    <w:lvl w:ilvl="8" w:tplc="0407001B" w:tentative="1">
      <w:start w:val="1"/>
      <w:numFmt w:val="lowerRoman"/>
      <w:lvlText w:val="%9."/>
      <w:lvlJc w:val="right"/>
      <w:pPr>
        <w:ind w:left="5742" w:hanging="180"/>
      </w:pPr>
    </w:lvl>
  </w:abstractNum>
  <w:abstractNum w:abstractNumId="9" w15:restartNumberingAfterBreak="0">
    <w:nsid w:val="64E15B65"/>
    <w:multiLevelType w:val="hybridMultilevel"/>
    <w:tmpl w:val="16DA1422"/>
    <w:lvl w:ilvl="0" w:tplc="527E18B2">
      <w:start w:val="1"/>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BB836BE"/>
    <w:multiLevelType w:val="hybridMultilevel"/>
    <w:tmpl w:val="6840BCF0"/>
    <w:lvl w:ilvl="0" w:tplc="D4E86FB2">
      <w:start w:val="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F0E4E97"/>
    <w:multiLevelType w:val="hybridMultilevel"/>
    <w:tmpl w:val="91EA3F4A"/>
    <w:lvl w:ilvl="0" w:tplc="77BE24BE">
      <w:start w:val="1"/>
      <w:numFmt w:val="lowerLetter"/>
      <w:lvlText w:val="%1)"/>
      <w:lvlJc w:val="left"/>
      <w:pPr>
        <w:ind w:left="283" w:hanging="283"/>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8B5061C"/>
    <w:multiLevelType w:val="hybridMultilevel"/>
    <w:tmpl w:val="498CE190"/>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3"/>
    <w:lvlOverride w:ilvl="0">
      <w:startOverride w:val="1"/>
    </w:lvlOverride>
  </w:num>
  <w:num w:numId="2">
    <w:abstractNumId w:val="1"/>
  </w:num>
  <w:num w:numId="3">
    <w:abstractNumId w:val="8"/>
  </w:num>
  <w:num w:numId="4">
    <w:abstractNumId w:val="0"/>
  </w:num>
  <w:num w:numId="5">
    <w:abstractNumId w:val="11"/>
  </w:num>
  <w:num w:numId="6">
    <w:abstractNumId w:val="6"/>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2"/>
  </w:num>
  <w:num w:numId="10">
    <w:abstractNumId w:val="10"/>
  </w:num>
  <w:num w:numId="11">
    <w:abstractNumId w:val="4"/>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6BD"/>
    <w:rsid w:val="000129C9"/>
    <w:rsid w:val="0004533E"/>
    <w:rsid w:val="00064061"/>
    <w:rsid w:val="00075EA1"/>
    <w:rsid w:val="00095248"/>
    <w:rsid w:val="000C57D4"/>
    <w:rsid w:val="000E088C"/>
    <w:rsid w:val="001176BD"/>
    <w:rsid w:val="001223A0"/>
    <w:rsid w:val="00163A30"/>
    <w:rsid w:val="001B087F"/>
    <w:rsid w:val="001C1F2E"/>
    <w:rsid w:val="001C30C0"/>
    <w:rsid w:val="001D45A0"/>
    <w:rsid w:val="0022000B"/>
    <w:rsid w:val="00295818"/>
    <w:rsid w:val="002D1342"/>
    <w:rsid w:val="002E2372"/>
    <w:rsid w:val="002F6863"/>
    <w:rsid w:val="00316507"/>
    <w:rsid w:val="00330D69"/>
    <w:rsid w:val="00335322"/>
    <w:rsid w:val="00370A7D"/>
    <w:rsid w:val="00372E00"/>
    <w:rsid w:val="003C6E68"/>
    <w:rsid w:val="003F1967"/>
    <w:rsid w:val="00404ACE"/>
    <w:rsid w:val="004053D1"/>
    <w:rsid w:val="00413C3A"/>
    <w:rsid w:val="00432022"/>
    <w:rsid w:val="0043383F"/>
    <w:rsid w:val="00440319"/>
    <w:rsid w:val="00443244"/>
    <w:rsid w:val="004466CE"/>
    <w:rsid w:val="00453DEE"/>
    <w:rsid w:val="004A2091"/>
    <w:rsid w:val="004F60E4"/>
    <w:rsid w:val="004F6640"/>
    <w:rsid w:val="00512F07"/>
    <w:rsid w:val="005C0310"/>
    <w:rsid w:val="005C5FB3"/>
    <w:rsid w:val="005D53FD"/>
    <w:rsid w:val="006159CD"/>
    <w:rsid w:val="0062799E"/>
    <w:rsid w:val="006353B0"/>
    <w:rsid w:val="0065129F"/>
    <w:rsid w:val="00651B0E"/>
    <w:rsid w:val="00682133"/>
    <w:rsid w:val="0068278E"/>
    <w:rsid w:val="006971E4"/>
    <w:rsid w:val="006A727B"/>
    <w:rsid w:val="006C29F2"/>
    <w:rsid w:val="006D219C"/>
    <w:rsid w:val="006D72B2"/>
    <w:rsid w:val="00742D1A"/>
    <w:rsid w:val="0074346C"/>
    <w:rsid w:val="00744E2F"/>
    <w:rsid w:val="007576A6"/>
    <w:rsid w:val="00776844"/>
    <w:rsid w:val="007A4AF3"/>
    <w:rsid w:val="007B7F71"/>
    <w:rsid w:val="007D31C0"/>
    <w:rsid w:val="007E0D3E"/>
    <w:rsid w:val="007E1289"/>
    <w:rsid w:val="007E170D"/>
    <w:rsid w:val="007E5F52"/>
    <w:rsid w:val="00817831"/>
    <w:rsid w:val="00863A61"/>
    <w:rsid w:val="00864342"/>
    <w:rsid w:val="0086688F"/>
    <w:rsid w:val="00893E41"/>
    <w:rsid w:val="008A6EA7"/>
    <w:rsid w:val="008C5ECD"/>
    <w:rsid w:val="008E1DB3"/>
    <w:rsid w:val="008E403C"/>
    <w:rsid w:val="008F2759"/>
    <w:rsid w:val="008F78C8"/>
    <w:rsid w:val="0091087A"/>
    <w:rsid w:val="00915A84"/>
    <w:rsid w:val="009342A9"/>
    <w:rsid w:val="009409A0"/>
    <w:rsid w:val="00944633"/>
    <w:rsid w:val="009463DB"/>
    <w:rsid w:val="009809EF"/>
    <w:rsid w:val="00980F96"/>
    <w:rsid w:val="009A1D22"/>
    <w:rsid w:val="009A6C16"/>
    <w:rsid w:val="009A7821"/>
    <w:rsid w:val="009B27D9"/>
    <w:rsid w:val="009D6446"/>
    <w:rsid w:val="009F39D6"/>
    <w:rsid w:val="00A240D5"/>
    <w:rsid w:val="00A377DF"/>
    <w:rsid w:val="00A51535"/>
    <w:rsid w:val="00A524F2"/>
    <w:rsid w:val="00A64E13"/>
    <w:rsid w:val="00A67A29"/>
    <w:rsid w:val="00A94A77"/>
    <w:rsid w:val="00AD216D"/>
    <w:rsid w:val="00B22120"/>
    <w:rsid w:val="00B2352B"/>
    <w:rsid w:val="00B26A61"/>
    <w:rsid w:val="00B41546"/>
    <w:rsid w:val="00B50ADF"/>
    <w:rsid w:val="00B53FE8"/>
    <w:rsid w:val="00B61984"/>
    <w:rsid w:val="00B6421E"/>
    <w:rsid w:val="00B65B9F"/>
    <w:rsid w:val="00B732F8"/>
    <w:rsid w:val="00B870D9"/>
    <w:rsid w:val="00BA5CF0"/>
    <w:rsid w:val="00BA5D9A"/>
    <w:rsid w:val="00BB7324"/>
    <w:rsid w:val="00BD4586"/>
    <w:rsid w:val="00BE05F3"/>
    <w:rsid w:val="00C32657"/>
    <w:rsid w:val="00C32A25"/>
    <w:rsid w:val="00C416A8"/>
    <w:rsid w:val="00C44C67"/>
    <w:rsid w:val="00C45DFE"/>
    <w:rsid w:val="00C47EFF"/>
    <w:rsid w:val="00C54329"/>
    <w:rsid w:val="00C62ED5"/>
    <w:rsid w:val="00C75F19"/>
    <w:rsid w:val="00C75FB6"/>
    <w:rsid w:val="00C96B21"/>
    <w:rsid w:val="00CA251E"/>
    <w:rsid w:val="00CE3F0C"/>
    <w:rsid w:val="00CE5B7E"/>
    <w:rsid w:val="00CF0698"/>
    <w:rsid w:val="00CF28D7"/>
    <w:rsid w:val="00CF3F31"/>
    <w:rsid w:val="00CF6B2E"/>
    <w:rsid w:val="00CF74AF"/>
    <w:rsid w:val="00D16589"/>
    <w:rsid w:val="00D2775B"/>
    <w:rsid w:val="00D420CC"/>
    <w:rsid w:val="00D809EA"/>
    <w:rsid w:val="00DB2C2F"/>
    <w:rsid w:val="00DB33C1"/>
    <w:rsid w:val="00DE5D29"/>
    <w:rsid w:val="00DF323C"/>
    <w:rsid w:val="00E23A22"/>
    <w:rsid w:val="00E5043C"/>
    <w:rsid w:val="00E87D19"/>
    <w:rsid w:val="00E934B4"/>
    <w:rsid w:val="00EA3A3C"/>
    <w:rsid w:val="00EB3079"/>
    <w:rsid w:val="00F1122E"/>
    <w:rsid w:val="00F42A6B"/>
    <w:rsid w:val="00F511B8"/>
    <w:rsid w:val="00F5298A"/>
    <w:rsid w:val="00F82434"/>
    <w:rsid w:val="00FA1513"/>
    <w:rsid w:val="00FC6964"/>
    <w:rsid w:val="00FF7540"/>
  </w:rsids>
  <m:mathPr>
    <m:mathFont m:val="Cambria Math"/>
    <m:brkBin m:val="before"/>
    <m:brkBinSub m:val="--"/>
    <m:smallFrac m:val="0"/>
    <m:dispDef/>
    <m:lMargin m:val="0"/>
    <m:rMargin m:val="0"/>
    <m:defJc m:val="centerGroup"/>
    <m:wrapIndent m:val="1440"/>
    <m:intLim m:val="subSup"/>
    <m:naryLim m:val="undOvr"/>
  </m:mathPr>
  <w:themeFontLang w:val="de-DE" w:bidi="ne-N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A341BE3-22CA-4B1F-A3A0-E9350A01D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C30C0"/>
    <w:pPr>
      <w:spacing w:after="200" w:line="276" w:lineRule="auto"/>
    </w:pPr>
    <w:rPr>
      <w:rFonts w:ascii="Arial" w:eastAsia="Calibri" w:hAnsi="Arial" w:cs="Times New Roman"/>
    </w:rPr>
  </w:style>
  <w:style w:type="paragraph" w:styleId="berschrift1">
    <w:name w:val="heading 1"/>
    <w:basedOn w:val="Standard"/>
    <w:next w:val="Standard"/>
    <w:link w:val="berschrift1Zchn"/>
    <w:qFormat/>
    <w:rsid w:val="001C30C0"/>
    <w:pPr>
      <w:keepNext/>
      <w:spacing w:after="0" w:line="240" w:lineRule="auto"/>
      <w:outlineLvl w:val="0"/>
    </w:pPr>
    <w:rPr>
      <w:rFonts w:ascii="Times New Roman" w:eastAsia="Times New Roman" w:hAnsi="Times New Roman"/>
      <w:sz w:val="24"/>
      <w:szCs w:val="20"/>
      <w:lang w:val="en-GB"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C30C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C30C0"/>
  </w:style>
  <w:style w:type="paragraph" w:styleId="Fuzeile">
    <w:name w:val="footer"/>
    <w:basedOn w:val="Standard"/>
    <w:link w:val="FuzeileZchn"/>
    <w:uiPriority w:val="99"/>
    <w:unhideWhenUsed/>
    <w:rsid w:val="001C30C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C30C0"/>
  </w:style>
  <w:style w:type="character" w:styleId="Hyperlink">
    <w:name w:val="Hyperlink"/>
    <w:uiPriority w:val="99"/>
    <w:unhideWhenUsed/>
    <w:rsid w:val="001C30C0"/>
    <w:rPr>
      <w:color w:val="0000FF"/>
      <w:u w:val="single"/>
    </w:rPr>
  </w:style>
  <w:style w:type="paragraph" w:styleId="Beschriftung">
    <w:name w:val="caption"/>
    <w:basedOn w:val="Standard"/>
    <w:next w:val="Standard"/>
    <w:uiPriority w:val="35"/>
    <w:unhideWhenUsed/>
    <w:qFormat/>
    <w:rsid w:val="001C30C0"/>
    <w:pPr>
      <w:spacing w:line="240" w:lineRule="auto"/>
    </w:pPr>
    <w:rPr>
      <w:b/>
      <w:bCs/>
      <w:color w:val="5B9BD5" w:themeColor="accent1"/>
      <w:sz w:val="18"/>
      <w:szCs w:val="18"/>
    </w:rPr>
  </w:style>
  <w:style w:type="character" w:customStyle="1" w:styleId="berschrift1Zchn">
    <w:name w:val="Überschrift 1 Zchn"/>
    <w:basedOn w:val="Absatz-Standardschriftart"/>
    <w:link w:val="berschrift1"/>
    <w:rsid w:val="001C30C0"/>
    <w:rPr>
      <w:rFonts w:ascii="Times New Roman" w:eastAsia="Times New Roman" w:hAnsi="Times New Roman" w:cs="Times New Roman"/>
      <w:sz w:val="24"/>
      <w:szCs w:val="20"/>
      <w:lang w:val="en-GB" w:eastAsia="en-GB"/>
    </w:rPr>
  </w:style>
  <w:style w:type="paragraph" w:styleId="Listenabsatz">
    <w:name w:val="List Paragraph"/>
    <w:basedOn w:val="Standard"/>
    <w:uiPriority w:val="34"/>
    <w:qFormat/>
    <w:rsid w:val="00A94A77"/>
    <w:pPr>
      <w:ind w:left="720"/>
      <w:contextualSpacing/>
    </w:pPr>
  </w:style>
  <w:style w:type="paragraph" w:styleId="Sprechblasentext">
    <w:name w:val="Balloon Text"/>
    <w:basedOn w:val="Standard"/>
    <w:link w:val="SprechblasentextZchn"/>
    <w:uiPriority w:val="99"/>
    <w:semiHidden/>
    <w:unhideWhenUsed/>
    <w:rsid w:val="00A377D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377DF"/>
    <w:rPr>
      <w:rFonts w:ascii="Tahoma" w:eastAsia="Calibri" w:hAnsi="Tahoma" w:cs="Tahoma"/>
      <w:sz w:val="16"/>
      <w:szCs w:val="16"/>
    </w:rPr>
  </w:style>
  <w:style w:type="character" w:customStyle="1" w:styleId="NichtaufgelsteErwhnung1">
    <w:name w:val="Nicht aufgelöste Erwähnung1"/>
    <w:basedOn w:val="Absatz-Standardschriftart"/>
    <w:uiPriority w:val="99"/>
    <w:semiHidden/>
    <w:unhideWhenUsed/>
    <w:rsid w:val="00A524F2"/>
    <w:rPr>
      <w:color w:val="605E5C"/>
      <w:shd w:val="clear" w:color="auto" w:fill="E1DFDD"/>
    </w:rPr>
  </w:style>
  <w:style w:type="character" w:customStyle="1" w:styleId="NichtaufgelsteErwhnung2">
    <w:name w:val="Nicht aufgelöste Erwähnung2"/>
    <w:basedOn w:val="Absatz-Standardschriftart"/>
    <w:uiPriority w:val="99"/>
    <w:semiHidden/>
    <w:unhideWhenUsed/>
    <w:rsid w:val="00CF74AF"/>
    <w:rPr>
      <w:color w:val="605E5C"/>
      <w:shd w:val="clear" w:color="auto" w:fill="E1DFDD"/>
    </w:rPr>
  </w:style>
  <w:style w:type="character" w:customStyle="1" w:styleId="UnresolvedMention">
    <w:name w:val="Unresolved Mention"/>
    <w:basedOn w:val="Absatz-Standardschriftart"/>
    <w:uiPriority w:val="99"/>
    <w:semiHidden/>
    <w:unhideWhenUsed/>
    <w:rsid w:val="007E17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setze-im-internet.de/arbschg/" TargetMode="External"/><Relationship Id="rId13" Type="http://schemas.openxmlformats.org/officeDocument/2006/relationships/hyperlink" Target="https://www.sum.kit.edu/downloads/dokumente_intern/HRC-KIT_Anlage_7_2_GB_Corona.doc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aa.baden-wuerttemberg.de/servlet/is/16509/" TargetMode="External"/><Relationship Id="rId12" Type="http://schemas.openxmlformats.org/officeDocument/2006/relationships/hyperlink" Target="https://www.baua.de/DE/Angebote/Rechtstexte-und-Technische-Regeln/Regelwerk/TRGS/TRGS-900.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p.baden-wuerttemberg.de/themen/wirtschaft/seiten/mutterschutz.asp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www.sum.kit.edu/downloads/dokumente_intern/HRC-KIT_Anlage_7_2_GB_Corona.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3218</Words>
  <Characters>20278</Characters>
  <Application>Microsoft Office Word</Application>
  <DocSecurity>4</DocSecurity>
  <Lines>168</Lines>
  <Paragraphs>46</Paragraphs>
  <ScaleCrop>false</ScaleCrop>
  <HeadingPairs>
    <vt:vector size="2" baseType="variant">
      <vt:variant>
        <vt:lpstr>Titel</vt:lpstr>
      </vt:variant>
      <vt:variant>
        <vt:i4>1</vt:i4>
      </vt:variant>
    </vt:vector>
  </HeadingPairs>
  <TitlesOfParts>
    <vt:vector size="1" baseType="lpstr">
      <vt:lpstr/>
    </vt:vector>
  </TitlesOfParts>
  <Company>KIT</Company>
  <LinksUpToDate>false</LinksUpToDate>
  <CharactersWithSpaces>23450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Demel, Pia (SUM)</dc:creator>
  <cp:lastModifiedBy>Demel, Pia (SUM)</cp:lastModifiedBy>
  <cp:revision>2</cp:revision>
  <cp:lastPrinted>2018-11-20T13:29:00Z</cp:lastPrinted>
  <dcterms:created xsi:type="dcterms:W3CDTF">2022-11-03T14:01:00Z</dcterms:created>
  <dcterms:modified xsi:type="dcterms:W3CDTF">2022-11-03T14:01:00Z</dcterms:modified>
</cp:coreProperties>
</file>